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67" w:rsidRDefault="00F21767" w:rsidP="00F21767">
      <w:pPr>
        <w:spacing w:line="276" w:lineRule="auto"/>
        <w:jc w:val="both"/>
        <w:rPr>
          <w:rFonts w:ascii="Arial" w:hAnsi="Arial"/>
          <w:sz w:val="22"/>
          <w:szCs w:val="22"/>
          <w:u w:val="single"/>
          <w:lang w:bidi="ar-AE"/>
        </w:rPr>
      </w:pPr>
      <w:bookmarkStart w:id="0" w:name="_GoBack"/>
      <w:bookmarkEnd w:id="0"/>
    </w:p>
    <w:p w:rsidR="00F21767" w:rsidRDefault="00F21767" w:rsidP="00F21767">
      <w:pPr>
        <w:tabs>
          <w:tab w:val="left" w:pos="8415"/>
        </w:tabs>
        <w:rPr>
          <w:rFonts w:ascii="Arial" w:hAnsi="Arial"/>
          <w:sz w:val="22"/>
          <w:szCs w:val="22"/>
          <w:u w:val="single"/>
          <w:lang w:bidi="ar-AE"/>
        </w:rPr>
      </w:pPr>
      <w:r w:rsidRPr="00855FB2">
        <w:rPr>
          <w:rFonts w:ascii="Arial" w:hAnsi="Arial"/>
          <w:sz w:val="22"/>
          <w:szCs w:val="22"/>
          <w:u w:val="single"/>
          <w:lang w:bidi="ar-AE"/>
        </w:rPr>
        <w:t>Press Release</w:t>
      </w:r>
    </w:p>
    <w:p w:rsidR="00F21767" w:rsidRPr="00855FB2" w:rsidRDefault="00F21767" w:rsidP="00F21767">
      <w:pPr>
        <w:tabs>
          <w:tab w:val="left" w:pos="8415"/>
        </w:tabs>
        <w:rPr>
          <w:rFonts w:ascii="Arial" w:hAnsi="Arial"/>
          <w:sz w:val="22"/>
          <w:szCs w:val="22"/>
          <w:u w:val="single"/>
          <w:lang w:bidi="ar-AE"/>
        </w:rPr>
      </w:pPr>
    </w:p>
    <w:p w:rsidR="000137BE" w:rsidRDefault="009D1483" w:rsidP="00F21767">
      <w:pPr>
        <w:tabs>
          <w:tab w:val="left" w:pos="8415"/>
        </w:tabs>
        <w:jc w:val="center"/>
        <w:rPr>
          <w:rFonts w:ascii="Arial Black" w:hAnsi="Arial Black"/>
          <w:b/>
          <w:sz w:val="36"/>
          <w:szCs w:val="36"/>
          <w:lang w:val="en-GB" w:bidi="ar-AE"/>
        </w:rPr>
      </w:pPr>
      <w:r>
        <w:rPr>
          <w:rFonts w:ascii="Arial Black" w:hAnsi="Arial Black"/>
          <w:b/>
          <w:sz w:val="36"/>
          <w:szCs w:val="36"/>
          <w:lang w:val="en-GB" w:bidi="ar-AE"/>
        </w:rPr>
        <w:t>I</w:t>
      </w:r>
      <w:r w:rsidRPr="009D1483">
        <w:rPr>
          <w:rFonts w:ascii="Arial Black" w:hAnsi="Arial Black"/>
          <w:b/>
          <w:sz w:val="36"/>
          <w:szCs w:val="36"/>
          <w:lang w:val="en-GB" w:bidi="ar-AE"/>
        </w:rPr>
        <w:t>nvest</w:t>
      </w:r>
      <w:r>
        <w:rPr>
          <w:rFonts w:ascii="Arial Black" w:hAnsi="Arial Black"/>
          <w:b/>
          <w:sz w:val="36"/>
          <w:szCs w:val="36"/>
          <w:lang w:val="en-GB" w:bidi="ar-AE"/>
        </w:rPr>
        <w:t>ing</w:t>
      </w:r>
      <w:r w:rsidRPr="009D1483">
        <w:rPr>
          <w:rFonts w:ascii="Arial Black" w:hAnsi="Arial Black"/>
          <w:b/>
          <w:sz w:val="36"/>
          <w:szCs w:val="36"/>
          <w:lang w:val="en-GB" w:bidi="ar-AE"/>
        </w:rPr>
        <w:t xml:space="preserve"> in </w:t>
      </w:r>
      <w:r>
        <w:rPr>
          <w:rFonts w:ascii="Arial Black" w:hAnsi="Arial Black"/>
          <w:b/>
          <w:sz w:val="36"/>
          <w:szCs w:val="36"/>
          <w:lang w:val="en-GB" w:bidi="ar-AE"/>
        </w:rPr>
        <w:t>R</w:t>
      </w:r>
      <w:r w:rsidRPr="009D1483">
        <w:rPr>
          <w:rFonts w:ascii="Arial Black" w:hAnsi="Arial Black"/>
          <w:b/>
          <w:sz w:val="36"/>
          <w:szCs w:val="36"/>
          <w:lang w:val="en-GB" w:bidi="ar-AE"/>
        </w:rPr>
        <w:t xml:space="preserve">esearch </w:t>
      </w:r>
      <w:r>
        <w:rPr>
          <w:rFonts w:ascii="Arial Black" w:hAnsi="Arial Black"/>
          <w:b/>
          <w:sz w:val="36"/>
          <w:szCs w:val="36"/>
          <w:lang w:val="en-GB" w:bidi="ar-AE"/>
        </w:rPr>
        <w:t>U</w:t>
      </w:r>
      <w:r w:rsidRPr="009D1483">
        <w:rPr>
          <w:rFonts w:ascii="Arial Black" w:hAnsi="Arial Black"/>
          <w:b/>
          <w:sz w:val="36"/>
          <w:szCs w:val="36"/>
          <w:lang w:val="en-GB" w:bidi="ar-AE"/>
        </w:rPr>
        <w:t xml:space="preserve">niversities </w:t>
      </w:r>
      <w:r w:rsidR="00F140CF">
        <w:rPr>
          <w:rFonts w:ascii="Arial Black" w:hAnsi="Arial Black"/>
          <w:b/>
          <w:sz w:val="36"/>
          <w:szCs w:val="36"/>
          <w:lang w:val="en-GB" w:bidi="ar-AE"/>
        </w:rPr>
        <w:t xml:space="preserve">Only Way to Strengthen Innovation, Says MIT President </w:t>
      </w:r>
    </w:p>
    <w:p w:rsidR="00F140CF" w:rsidRPr="008B1624" w:rsidRDefault="00F140CF" w:rsidP="00F21767">
      <w:pPr>
        <w:tabs>
          <w:tab w:val="left" w:pos="8415"/>
        </w:tabs>
        <w:jc w:val="center"/>
        <w:rPr>
          <w:rFonts w:ascii="Arial Black" w:hAnsi="Arial Black"/>
          <w:b/>
          <w:sz w:val="28"/>
          <w:szCs w:val="28"/>
          <w:lang w:bidi="ar-AE"/>
        </w:rPr>
      </w:pPr>
    </w:p>
    <w:p w:rsidR="00F21767" w:rsidRDefault="0048631B" w:rsidP="00F21767">
      <w:pPr>
        <w:jc w:val="center"/>
        <w:rPr>
          <w:rFonts w:ascii="Arial" w:hAnsi="Arial"/>
          <w:i/>
          <w:sz w:val="28"/>
          <w:szCs w:val="28"/>
          <w:lang w:bidi="ar-AE"/>
        </w:rPr>
      </w:pPr>
      <w:r w:rsidRPr="0048631B">
        <w:rPr>
          <w:rFonts w:ascii="Arial" w:hAnsi="Arial"/>
          <w:i/>
          <w:sz w:val="28"/>
          <w:szCs w:val="28"/>
          <w:lang w:bidi="ar-AE"/>
        </w:rPr>
        <w:t xml:space="preserve">Dr. Rafael Reif </w:t>
      </w:r>
      <w:r w:rsidR="00CD759F">
        <w:rPr>
          <w:rFonts w:ascii="Arial" w:hAnsi="Arial"/>
          <w:i/>
          <w:sz w:val="28"/>
          <w:szCs w:val="28"/>
          <w:lang w:bidi="ar-AE"/>
        </w:rPr>
        <w:t>Commends</w:t>
      </w:r>
      <w:r w:rsidR="00EF65D6">
        <w:rPr>
          <w:rFonts w:ascii="Arial" w:hAnsi="Arial"/>
          <w:i/>
          <w:sz w:val="28"/>
          <w:szCs w:val="28"/>
          <w:lang w:bidi="ar-AE"/>
        </w:rPr>
        <w:t xml:space="preserve"> </w:t>
      </w:r>
      <w:r w:rsidR="00CD759F">
        <w:rPr>
          <w:rFonts w:ascii="Arial" w:hAnsi="Arial"/>
          <w:i/>
          <w:sz w:val="28"/>
          <w:szCs w:val="28"/>
          <w:lang w:bidi="ar-AE"/>
        </w:rPr>
        <w:t xml:space="preserve">Progress </w:t>
      </w:r>
      <w:r w:rsidR="000D5931">
        <w:rPr>
          <w:rFonts w:ascii="Arial" w:hAnsi="Arial"/>
          <w:i/>
          <w:sz w:val="28"/>
          <w:szCs w:val="28"/>
          <w:lang w:bidi="ar-AE"/>
        </w:rPr>
        <w:t>of</w:t>
      </w:r>
      <w:r w:rsidR="000D5931" w:rsidRPr="000D5931">
        <w:rPr>
          <w:rFonts w:ascii="Arial" w:hAnsi="Arial"/>
          <w:i/>
          <w:sz w:val="28"/>
          <w:szCs w:val="28"/>
          <w:lang w:bidi="ar-AE"/>
        </w:rPr>
        <w:t xml:space="preserve"> </w:t>
      </w:r>
      <w:r w:rsidR="000D5931">
        <w:rPr>
          <w:rFonts w:ascii="Arial" w:hAnsi="Arial"/>
          <w:i/>
          <w:sz w:val="28"/>
          <w:szCs w:val="28"/>
          <w:lang w:bidi="ar-AE"/>
        </w:rPr>
        <w:t xml:space="preserve">Masdar Institute at </w:t>
      </w:r>
      <w:r w:rsidR="0072741B">
        <w:rPr>
          <w:rFonts w:ascii="Arial" w:hAnsi="Arial"/>
          <w:i/>
          <w:sz w:val="28"/>
          <w:szCs w:val="28"/>
          <w:lang w:bidi="ar-AE"/>
        </w:rPr>
        <w:t>Lecture</w:t>
      </w:r>
      <w:r w:rsidR="000D5931">
        <w:rPr>
          <w:rFonts w:ascii="Arial" w:hAnsi="Arial"/>
          <w:i/>
          <w:sz w:val="28"/>
          <w:szCs w:val="28"/>
          <w:lang w:bidi="ar-AE"/>
        </w:rPr>
        <w:t xml:space="preserve"> in Abu Dhabi</w:t>
      </w:r>
    </w:p>
    <w:p w:rsidR="000137BE" w:rsidRDefault="000137BE" w:rsidP="00F21767">
      <w:pPr>
        <w:jc w:val="center"/>
        <w:rPr>
          <w:rFonts w:ascii="Arial" w:hAnsi="Arial"/>
          <w:i/>
          <w:sz w:val="28"/>
          <w:szCs w:val="28"/>
          <w:lang w:bidi="ar-AE"/>
        </w:rPr>
      </w:pPr>
    </w:p>
    <w:p w:rsidR="00ED6DEF" w:rsidRDefault="00F21767" w:rsidP="00385C12">
      <w:pPr>
        <w:spacing w:line="276" w:lineRule="auto"/>
        <w:jc w:val="both"/>
        <w:rPr>
          <w:rFonts w:ascii="Arial" w:hAnsi="Arial" w:cs="Arial"/>
          <w:sz w:val="22"/>
          <w:szCs w:val="22"/>
        </w:rPr>
      </w:pPr>
      <w:r w:rsidRPr="00855FB2">
        <w:rPr>
          <w:rFonts w:ascii="Arial" w:hAnsi="Arial"/>
          <w:b/>
          <w:sz w:val="22"/>
          <w:szCs w:val="22"/>
          <w:lang w:bidi="ar-AE"/>
        </w:rPr>
        <w:t xml:space="preserve">Abu Dhabi-UAE: </w:t>
      </w:r>
      <w:r w:rsidR="00385C12" w:rsidRPr="00385C12">
        <w:rPr>
          <w:rFonts w:ascii="Arial" w:hAnsi="Arial" w:hint="cs"/>
          <w:bCs/>
          <w:sz w:val="22"/>
          <w:szCs w:val="22"/>
          <w:rtl/>
          <w:lang w:bidi="ar-AE"/>
        </w:rPr>
        <w:t>16</w:t>
      </w:r>
      <w:r w:rsidR="0065045A">
        <w:rPr>
          <w:rFonts w:ascii="Arial" w:hAnsi="Arial"/>
          <w:b/>
          <w:sz w:val="22"/>
          <w:szCs w:val="22"/>
          <w:lang w:bidi="ar-AE"/>
        </w:rPr>
        <w:t xml:space="preserve"> </w:t>
      </w:r>
      <w:r w:rsidR="00365D21">
        <w:rPr>
          <w:rFonts w:ascii="Arial" w:hAnsi="Arial"/>
          <w:b/>
          <w:sz w:val="22"/>
          <w:szCs w:val="22"/>
          <w:lang w:bidi="ar-AE"/>
        </w:rPr>
        <w:t>April</w:t>
      </w:r>
      <w:r w:rsidR="00BA40BA">
        <w:rPr>
          <w:rFonts w:ascii="Arial" w:hAnsi="Arial"/>
          <w:b/>
          <w:sz w:val="22"/>
          <w:szCs w:val="22"/>
          <w:lang w:bidi="ar-AE"/>
        </w:rPr>
        <w:t>, 2014</w:t>
      </w:r>
      <w:r w:rsidRPr="00855FB2">
        <w:rPr>
          <w:rFonts w:ascii="Arial" w:hAnsi="Arial"/>
          <w:b/>
          <w:sz w:val="22"/>
          <w:szCs w:val="22"/>
          <w:lang w:bidi="ar-AE"/>
        </w:rPr>
        <w:t xml:space="preserve"> –</w:t>
      </w:r>
      <w:r w:rsidR="000137BE">
        <w:rPr>
          <w:rFonts w:ascii="Arial" w:hAnsi="Arial" w:cs="Arial"/>
          <w:sz w:val="22"/>
          <w:szCs w:val="22"/>
        </w:rPr>
        <w:t xml:space="preserve"> </w:t>
      </w:r>
      <w:r w:rsidR="00ED6DEF">
        <w:rPr>
          <w:rFonts w:ascii="Arial" w:hAnsi="Arial" w:cs="Arial"/>
          <w:sz w:val="22"/>
          <w:szCs w:val="22"/>
        </w:rPr>
        <w:t xml:space="preserve">The most fundamental way for a nation to build its strength in innovation is to invest in its research universities because </w:t>
      </w:r>
      <w:r w:rsidR="008B1B8F">
        <w:rPr>
          <w:rFonts w:ascii="Arial" w:hAnsi="Arial" w:cs="Arial"/>
          <w:sz w:val="22"/>
          <w:szCs w:val="22"/>
        </w:rPr>
        <w:t xml:space="preserve">this investment brings forth new knowledge and human capital – two key aspects that help accelerate innovation, according to </w:t>
      </w:r>
      <w:r w:rsidR="008B1B8F" w:rsidRPr="00C95864">
        <w:rPr>
          <w:rFonts w:ascii="Arial" w:hAnsi="Arial" w:cs="Arial"/>
          <w:sz w:val="22"/>
          <w:szCs w:val="22"/>
        </w:rPr>
        <w:t>Dr. L Rafael Reif</w:t>
      </w:r>
      <w:r w:rsidR="008B1B8F">
        <w:rPr>
          <w:rFonts w:ascii="Arial" w:hAnsi="Arial" w:cs="Arial"/>
          <w:sz w:val="22"/>
          <w:szCs w:val="22"/>
        </w:rPr>
        <w:t>, President of t</w:t>
      </w:r>
      <w:r w:rsidR="008B1B8F" w:rsidRPr="00120159">
        <w:rPr>
          <w:rFonts w:ascii="Arial" w:hAnsi="Arial" w:cs="Arial"/>
          <w:sz w:val="22"/>
          <w:szCs w:val="22"/>
        </w:rPr>
        <w:t>he Massachusett</w:t>
      </w:r>
      <w:r w:rsidR="008B1B8F">
        <w:rPr>
          <w:rFonts w:ascii="Arial" w:hAnsi="Arial" w:cs="Arial"/>
          <w:sz w:val="22"/>
          <w:szCs w:val="22"/>
        </w:rPr>
        <w:t>s Institute of Technology (MIT).</w:t>
      </w:r>
    </w:p>
    <w:p w:rsidR="008B1B8F" w:rsidRDefault="008B1B8F" w:rsidP="00830DF0">
      <w:pPr>
        <w:spacing w:line="276" w:lineRule="auto"/>
        <w:jc w:val="both"/>
        <w:rPr>
          <w:rFonts w:ascii="Arial" w:hAnsi="Arial" w:cs="Arial"/>
          <w:sz w:val="22"/>
          <w:szCs w:val="22"/>
        </w:rPr>
      </w:pPr>
    </w:p>
    <w:p w:rsidR="004A3A95" w:rsidRDefault="00765B8E" w:rsidP="004A3A95">
      <w:pPr>
        <w:spacing w:line="276" w:lineRule="auto"/>
        <w:jc w:val="both"/>
        <w:rPr>
          <w:rFonts w:ascii="Arial" w:hAnsi="Arial" w:cs="Arial"/>
          <w:sz w:val="22"/>
          <w:szCs w:val="22"/>
        </w:rPr>
      </w:pPr>
      <w:r>
        <w:rPr>
          <w:rFonts w:ascii="Arial" w:hAnsi="Arial" w:cs="Arial"/>
          <w:sz w:val="22"/>
          <w:szCs w:val="22"/>
        </w:rPr>
        <w:t>“</w:t>
      </w:r>
      <w:r w:rsidR="003851CA">
        <w:rPr>
          <w:rFonts w:ascii="Arial" w:hAnsi="Arial" w:cs="Arial"/>
          <w:sz w:val="22"/>
          <w:szCs w:val="22"/>
        </w:rPr>
        <w:t>N</w:t>
      </w:r>
      <w:r w:rsidR="00D70157">
        <w:rPr>
          <w:rFonts w:ascii="Arial" w:hAnsi="Arial" w:cs="Arial"/>
          <w:sz w:val="22"/>
          <w:szCs w:val="22"/>
        </w:rPr>
        <w:t xml:space="preserve">ew knowledge is the foundation of all truly important innovation while human capital </w:t>
      </w:r>
      <w:r w:rsidR="00AE5F4E">
        <w:rPr>
          <w:rFonts w:ascii="Arial" w:hAnsi="Arial" w:cs="Arial"/>
          <w:sz w:val="22"/>
          <w:szCs w:val="22"/>
        </w:rPr>
        <w:t>helps in transforming knowledge into new technologies, solutions, companies and jobs,</w:t>
      </w:r>
      <w:r>
        <w:rPr>
          <w:rFonts w:ascii="Arial" w:hAnsi="Arial" w:cs="Arial"/>
          <w:sz w:val="22"/>
          <w:szCs w:val="22"/>
        </w:rPr>
        <w:t>”</w:t>
      </w:r>
      <w:r w:rsidR="003851CA">
        <w:rPr>
          <w:rFonts w:ascii="Arial" w:hAnsi="Arial" w:cs="Arial"/>
          <w:sz w:val="22"/>
          <w:szCs w:val="22"/>
        </w:rPr>
        <w:t xml:space="preserve"> explained </w:t>
      </w:r>
      <w:r w:rsidR="00E43386" w:rsidRPr="00C95864">
        <w:rPr>
          <w:rFonts w:ascii="Arial" w:hAnsi="Arial" w:cs="Arial"/>
          <w:sz w:val="22"/>
          <w:szCs w:val="22"/>
        </w:rPr>
        <w:t>Dr. Reif</w:t>
      </w:r>
      <w:r w:rsidR="00E43386">
        <w:rPr>
          <w:rFonts w:ascii="Arial" w:hAnsi="Arial" w:cs="Arial"/>
          <w:sz w:val="22"/>
          <w:szCs w:val="22"/>
        </w:rPr>
        <w:t xml:space="preserve">, who </w:t>
      </w:r>
      <w:r w:rsidR="00C44B0C">
        <w:rPr>
          <w:rFonts w:ascii="Arial" w:hAnsi="Arial" w:cs="Arial"/>
          <w:sz w:val="22"/>
          <w:szCs w:val="22"/>
        </w:rPr>
        <w:t xml:space="preserve">was </w:t>
      </w:r>
      <w:r w:rsidR="003851CA">
        <w:rPr>
          <w:rFonts w:ascii="Arial" w:hAnsi="Arial" w:cs="Arial"/>
          <w:sz w:val="22"/>
          <w:szCs w:val="22"/>
        </w:rPr>
        <w:t>delivering a</w:t>
      </w:r>
      <w:r w:rsidR="00C44B0C">
        <w:rPr>
          <w:rFonts w:ascii="Arial" w:hAnsi="Arial" w:cs="Arial"/>
          <w:sz w:val="22"/>
          <w:szCs w:val="22"/>
        </w:rPr>
        <w:t xml:space="preserve"> </w:t>
      </w:r>
      <w:r w:rsidR="003851CA">
        <w:rPr>
          <w:rFonts w:ascii="Arial" w:hAnsi="Arial" w:cs="Arial"/>
          <w:sz w:val="22"/>
          <w:szCs w:val="22"/>
        </w:rPr>
        <w:t>talk titled,</w:t>
      </w:r>
      <w:r w:rsidR="00C44B0C">
        <w:rPr>
          <w:rFonts w:ascii="Arial" w:hAnsi="Arial" w:cs="Arial"/>
          <w:sz w:val="22"/>
          <w:szCs w:val="22"/>
        </w:rPr>
        <w:t xml:space="preserve"> ‘</w:t>
      </w:r>
      <w:r w:rsidR="00C44B0C" w:rsidRPr="00CF7268">
        <w:rPr>
          <w:rFonts w:ascii="Arial" w:hAnsi="Arial" w:cs="Arial"/>
          <w:sz w:val="22"/>
          <w:szCs w:val="22"/>
        </w:rPr>
        <w:t>Science, Technology and Education: Research Universities as Engines of a Modern Economy</w:t>
      </w:r>
      <w:r w:rsidR="00C44B0C">
        <w:rPr>
          <w:rFonts w:ascii="Arial" w:hAnsi="Arial" w:cs="Arial"/>
          <w:sz w:val="22"/>
          <w:szCs w:val="22"/>
        </w:rPr>
        <w:t>’ at</w:t>
      </w:r>
      <w:r w:rsidR="00C44B0C" w:rsidRPr="00147BEF">
        <w:rPr>
          <w:rFonts w:ascii="Arial" w:hAnsi="Arial" w:cs="Arial"/>
          <w:sz w:val="22"/>
          <w:szCs w:val="22"/>
        </w:rPr>
        <w:t xml:space="preserve"> </w:t>
      </w:r>
      <w:r w:rsidR="00C44B0C">
        <w:rPr>
          <w:rFonts w:ascii="Arial" w:hAnsi="Arial" w:cs="Arial"/>
          <w:sz w:val="22"/>
          <w:szCs w:val="22"/>
        </w:rPr>
        <w:t>Masdar Institute in Abu Dhabi.</w:t>
      </w:r>
      <w:r w:rsidR="004A3A95" w:rsidRPr="004A3A95">
        <w:rPr>
          <w:rFonts w:ascii="Arial" w:hAnsi="Arial" w:cs="Arial"/>
          <w:sz w:val="22"/>
          <w:szCs w:val="22"/>
        </w:rPr>
        <w:t xml:space="preserve"> </w:t>
      </w:r>
      <w:r w:rsidR="004A3A95">
        <w:rPr>
          <w:rFonts w:ascii="Arial" w:hAnsi="Arial" w:cs="Arial"/>
          <w:sz w:val="22"/>
          <w:szCs w:val="22"/>
        </w:rPr>
        <w:t xml:space="preserve">A large number of staff and faculty members with students and other stakeholders attended the event that was organized as part of the </w:t>
      </w:r>
      <w:r w:rsidR="004A3A95" w:rsidRPr="00D46ECA">
        <w:rPr>
          <w:rFonts w:ascii="Arial" w:hAnsi="Arial" w:cs="Arial"/>
          <w:sz w:val="22"/>
          <w:szCs w:val="22"/>
        </w:rPr>
        <w:t xml:space="preserve">Masdar Institute </w:t>
      </w:r>
      <w:r w:rsidR="004A3A95" w:rsidRPr="003375A3">
        <w:rPr>
          <w:rFonts w:ascii="Arial" w:hAnsi="Arial" w:cs="Arial"/>
          <w:sz w:val="22"/>
          <w:szCs w:val="22"/>
        </w:rPr>
        <w:t>of Science and Technology</w:t>
      </w:r>
      <w:r w:rsidR="004A3A95">
        <w:rPr>
          <w:rFonts w:ascii="Arial" w:hAnsi="Arial" w:cs="Arial"/>
          <w:sz w:val="22"/>
          <w:szCs w:val="22"/>
        </w:rPr>
        <w:t xml:space="preserve">’s </w:t>
      </w:r>
      <w:r w:rsidR="004A3A95" w:rsidRPr="00D46ECA">
        <w:rPr>
          <w:rFonts w:ascii="Arial" w:hAnsi="Arial" w:cs="Arial"/>
          <w:sz w:val="22"/>
          <w:szCs w:val="22"/>
        </w:rPr>
        <w:t>Distinguished Lecture Series</w:t>
      </w:r>
      <w:r w:rsidR="004A3A95">
        <w:rPr>
          <w:rFonts w:ascii="Arial" w:hAnsi="Arial" w:cs="Arial"/>
          <w:sz w:val="22"/>
          <w:szCs w:val="22"/>
        </w:rPr>
        <w:t xml:space="preserve"> program.</w:t>
      </w:r>
    </w:p>
    <w:p w:rsidR="008B1B8F" w:rsidRDefault="008B1B8F" w:rsidP="00830DF0">
      <w:pPr>
        <w:spacing w:line="276" w:lineRule="auto"/>
        <w:jc w:val="both"/>
        <w:rPr>
          <w:rFonts w:ascii="Arial" w:hAnsi="Arial" w:cs="Arial"/>
          <w:sz w:val="22"/>
          <w:szCs w:val="22"/>
        </w:rPr>
      </w:pPr>
    </w:p>
    <w:p w:rsidR="00882EB7" w:rsidRDefault="0023402A" w:rsidP="0023402A">
      <w:pPr>
        <w:spacing w:line="276" w:lineRule="auto"/>
        <w:jc w:val="both"/>
        <w:rPr>
          <w:rFonts w:ascii="Arial" w:hAnsi="Arial" w:cs="Arial"/>
          <w:sz w:val="22"/>
          <w:szCs w:val="22"/>
        </w:rPr>
      </w:pPr>
      <w:r>
        <w:rPr>
          <w:rFonts w:ascii="Arial" w:hAnsi="Arial" w:cs="Arial"/>
          <w:sz w:val="22"/>
          <w:szCs w:val="22"/>
        </w:rPr>
        <w:t>T</w:t>
      </w:r>
      <w:r w:rsidR="00882EB7">
        <w:rPr>
          <w:rFonts w:ascii="Arial" w:hAnsi="Arial" w:cs="Arial"/>
          <w:sz w:val="22"/>
          <w:szCs w:val="22"/>
        </w:rPr>
        <w:t>he MIT President was received by Dr. Fred Moavenzadeh, President, Masdar Institute, senior management from Masdar, as well as staff, faculty and students from</w:t>
      </w:r>
      <w:r w:rsidR="00882EB7" w:rsidRPr="002D6000">
        <w:rPr>
          <w:rFonts w:ascii="Arial" w:hAnsi="Arial" w:cs="Arial"/>
          <w:sz w:val="22"/>
          <w:szCs w:val="22"/>
        </w:rPr>
        <w:t xml:space="preserve"> </w:t>
      </w:r>
      <w:r w:rsidR="00882EB7">
        <w:rPr>
          <w:rFonts w:ascii="Arial" w:hAnsi="Arial" w:cs="Arial"/>
          <w:sz w:val="22"/>
          <w:szCs w:val="22"/>
        </w:rPr>
        <w:t xml:space="preserve">Masdar Institute. </w:t>
      </w:r>
      <w:r w:rsidR="00882EB7" w:rsidRPr="00C95864">
        <w:rPr>
          <w:rFonts w:ascii="Arial" w:hAnsi="Arial" w:cs="Arial"/>
          <w:sz w:val="22"/>
          <w:szCs w:val="22"/>
        </w:rPr>
        <w:t>Dr. Reif</w:t>
      </w:r>
      <w:r w:rsidR="00882EB7">
        <w:rPr>
          <w:rFonts w:ascii="Arial" w:hAnsi="Arial" w:cs="Arial"/>
          <w:sz w:val="22"/>
          <w:szCs w:val="22"/>
        </w:rPr>
        <w:t xml:space="preserve"> was later presented with a Masdar Institute memento by Dr. Moavenzadeh.</w:t>
      </w:r>
    </w:p>
    <w:p w:rsidR="004A3A95" w:rsidRDefault="004A3A95" w:rsidP="00830DF0">
      <w:pPr>
        <w:spacing w:line="276" w:lineRule="auto"/>
        <w:jc w:val="both"/>
        <w:rPr>
          <w:rFonts w:ascii="Arial" w:hAnsi="Arial" w:cs="Arial"/>
          <w:sz w:val="22"/>
          <w:szCs w:val="22"/>
        </w:rPr>
      </w:pPr>
    </w:p>
    <w:p w:rsidR="00ED6DEF" w:rsidRDefault="00180293" w:rsidP="00830DF0">
      <w:pPr>
        <w:spacing w:line="276" w:lineRule="auto"/>
        <w:jc w:val="both"/>
        <w:rPr>
          <w:rFonts w:ascii="Arial" w:hAnsi="Arial" w:cs="Arial"/>
          <w:sz w:val="22"/>
          <w:szCs w:val="22"/>
        </w:rPr>
      </w:pPr>
      <w:r>
        <w:rPr>
          <w:rFonts w:ascii="Arial" w:hAnsi="Arial" w:cs="Arial"/>
          <w:sz w:val="22"/>
          <w:szCs w:val="22"/>
        </w:rPr>
        <w:t>Commending the UAE leadership for implementing the vision of the Founding Father of the UAE Late Sheikh Zayed bin Sultan Al</w:t>
      </w:r>
      <w:r w:rsidR="00D60049">
        <w:rPr>
          <w:rFonts w:ascii="Arial" w:hAnsi="Arial" w:cs="Arial"/>
          <w:sz w:val="22"/>
          <w:szCs w:val="22"/>
        </w:rPr>
        <w:t xml:space="preserve"> Nahyan</w:t>
      </w:r>
      <w:r w:rsidR="003851CA">
        <w:rPr>
          <w:rFonts w:ascii="Arial" w:hAnsi="Arial" w:cs="Arial"/>
          <w:sz w:val="22"/>
          <w:szCs w:val="22"/>
        </w:rPr>
        <w:t>,</w:t>
      </w:r>
      <w:r w:rsidR="00D60049">
        <w:rPr>
          <w:rFonts w:ascii="Arial" w:hAnsi="Arial" w:cs="Arial"/>
          <w:sz w:val="22"/>
          <w:szCs w:val="22"/>
        </w:rPr>
        <w:t xml:space="preserve"> who encouraged education and research in the country, </w:t>
      </w:r>
      <w:r w:rsidR="00D60049" w:rsidRPr="00C95864">
        <w:rPr>
          <w:rFonts w:ascii="Arial" w:hAnsi="Arial" w:cs="Arial"/>
          <w:sz w:val="22"/>
          <w:szCs w:val="22"/>
        </w:rPr>
        <w:t>Dr. Reif</w:t>
      </w:r>
      <w:r w:rsidR="00D60049">
        <w:rPr>
          <w:rFonts w:ascii="Arial" w:hAnsi="Arial" w:cs="Arial"/>
          <w:sz w:val="22"/>
          <w:szCs w:val="22"/>
        </w:rPr>
        <w:t xml:space="preserve"> said Masdar Institute can take pride in its progress. He added: “From a hopeful start-up and a bold experiment, Masdar Institute </w:t>
      </w:r>
      <w:r w:rsidR="000440CC">
        <w:rPr>
          <w:rFonts w:ascii="Arial" w:hAnsi="Arial" w:cs="Arial"/>
          <w:sz w:val="22"/>
          <w:szCs w:val="22"/>
        </w:rPr>
        <w:t xml:space="preserve">has transformed itself into a thriving academic community that is </w:t>
      </w:r>
      <w:r w:rsidR="006229F9">
        <w:rPr>
          <w:rFonts w:ascii="Arial" w:hAnsi="Arial" w:cs="Arial"/>
          <w:sz w:val="22"/>
          <w:szCs w:val="22"/>
        </w:rPr>
        <w:t xml:space="preserve">leading the way on new solutions to the urgent </w:t>
      </w:r>
      <w:r w:rsidR="00B6032A">
        <w:rPr>
          <w:rFonts w:ascii="Arial" w:hAnsi="Arial" w:cs="Arial"/>
          <w:sz w:val="22"/>
          <w:szCs w:val="22"/>
        </w:rPr>
        <w:t xml:space="preserve">challenges </w:t>
      </w:r>
      <w:r w:rsidR="0031291D">
        <w:rPr>
          <w:rFonts w:ascii="Arial" w:hAnsi="Arial" w:cs="Arial"/>
          <w:sz w:val="22"/>
          <w:szCs w:val="22"/>
        </w:rPr>
        <w:t>of energy and environment.”</w:t>
      </w:r>
    </w:p>
    <w:p w:rsidR="0031291D" w:rsidRDefault="0031291D" w:rsidP="00830DF0">
      <w:pPr>
        <w:spacing w:line="276" w:lineRule="auto"/>
        <w:jc w:val="both"/>
        <w:rPr>
          <w:rFonts w:ascii="Arial" w:hAnsi="Arial" w:cs="Arial"/>
          <w:sz w:val="22"/>
          <w:szCs w:val="22"/>
        </w:rPr>
      </w:pPr>
    </w:p>
    <w:p w:rsidR="0031291D" w:rsidRDefault="00D54185" w:rsidP="00830DF0">
      <w:pPr>
        <w:spacing w:line="276" w:lineRule="auto"/>
        <w:jc w:val="both"/>
        <w:rPr>
          <w:rFonts w:ascii="Arial" w:hAnsi="Arial" w:cs="Arial"/>
          <w:sz w:val="22"/>
          <w:szCs w:val="22"/>
        </w:rPr>
      </w:pPr>
      <w:r>
        <w:rPr>
          <w:rFonts w:ascii="Arial" w:hAnsi="Arial" w:cs="Arial"/>
          <w:sz w:val="22"/>
          <w:szCs w:val="22"/>
        </w:rPr>
        <w:t xml:space="preserve">Emphasizing that </w:t>
      </w:r>
      <w:r w:rsidR="0073138C">
        <w:rPr>
          <w:rFonts w:ascii="Arial" w:hAnsi="Arial" w:cs="Arial"/>
          <w:sz w:val="22"/>
          <w:szCs w:val="22"/>
        </w:rPr>
        <w:t>MIT takes pride in being a partner to Masdar Institute’</w:t>
      </w:r>
      <w:r w:rsidR="007A6DED">
        <w:rPr>
          <w:rFonts w:ascii="Arial" w:hAnsi="Arial" w:cs="Arial"/>
          <w:sz w:val="22"/>
          <w:szCs w:val="22"/>
        </w:rPr>
        <w:t>s progress, Dr.</w:t>
      </w:r>
      <w:r w:rsidR="007A6DED" w:rsidRPr="007A6DED">
        <w:rPr>
          <w:rFonts w:ascii="Arial" w:hAnsi="Arial" w:cs="Arial"/>
          <w:sz w:val="22"/>
          <w:szCs w:val="22"/>
        </w:rPr>
        <w:t xml:space="preserve"> </w:t>
      </w:r>
      <w:r w:rsidR="007A6DED" w:rsidRPr="00C95864">
        <w:rPr>
          <w:rFonts w:ascii="Arial" w:hAnsi="Arial" w:cs="Arial"/>
          <w:sz w:val="22"/>
          <w:szCs w:val="22"/>
        </w:rPr>
        <w:t>Reif</w:t>
      </w:r>
      <w:r w:rsidR="007A6DED">
        <w:rPr>
          <w:rFonts w:ascii="Arial" w:hAnsi="Arial" w:cs="Arial"/>
          <w:sz w:val="22"/>
          <w:szCs w:val="22"/>
        </w:rPr>
        <w:t xml:space="preserve"> said </w:t>
      </w:r>
      <w:r w:rsidR="003851CA">
        <w:rPr>
          <w:rFonts w:ascii="Arial" w:hAnsi="Arial" w:cs="Arial"/>
          <w:sz w:val="22"/>
          <w:szCs w:val="22"/>
        </w:rPr>
        <w:t>that</w:t>
      </w:r>
      <w:r w:rsidR="00311C55">
        <w:rPr>
          <w:rFonts w:ascii="Arial" w:hAnsi="Arial" w:cs="Arial"/>
          <w:sz w:val="22"/>
          <w:szCs w:val="22"/>
        </w:rPr>
        <w:t xml:space="preserve"> </w:t>
      </w:r>
      <w:r w:rsidR="00577557">
        <w:rPr>
          <w:rFonts w:ascii="Arial" w:hAnsi="Arial" w:cs="Arial"/>
          <w:sz w:val="22"/>
          <w:szCs w:val="22"/>
        </w:rPr>
        <w:t xml:space="preserve">a </w:t>
      </w:r>
      <w:r w:rsidR="00AE686E">
        <w:rPr>
          <w:rFonts w:ascii="Arial" w:hAnsi="Arial" w:cs="Arial"/>
          <w:sz w:val="22"/>
          <w:szCs w:val="22"/>
        </w:rPr>
        <w:t xml:space="preserve">research-based </w:t>
      </w:r>
      <w:r w:rsidR="00577557">
        <w:rPr>
          <w:rFonts w:ascii="Arial" w:hAnsi="Arial" w:cs="Arial"/>
          <w:sz w:val="22"/>
          <w:szCs w:val="22"/>
        </w:rPr>
        <w:t xml:space="preserve">university </w:t>
      </w:r>
      <w:r w:rsidR="003851CA">
        <w:rPr>
          <w:rFonts w:ascii="Arial" w:hAnsi="Arial" w:cs="Arial"/>
          <w:sz w:val="22"/>
          <w:szCs w:val="22"/>
        </w:rPr>
        <w:t>is more fundamental to fueling innovation than</w:t>
      </w:r>
      <w:r w:rsidR="00582E47">
        <w:rPr>
          <w:rFonts w:ascii="Arial" w:hAnsi="Arial" w:cs="Arial"/>
          <w:sz w:val="22"/>
          <w:szCs w:val="22"/>
        </w:rPr>
        <w:t xml:space="preserve"> factor</w:t>
      </w:r>
      <w:r w:rsidR="00E052DE">
        <w:rPr>
          <w:rFonts w:ascii="Arial" w:hAnsi="Arial" w:cs="Arial"/>
          <w:sz w:val="22"/>
          <w:szCs w:val="22"/>
        </w:rPr>
        <w:t>s</w:t>
      </w:r>
      <w:r w:rsidR="00582E47">
        <w:rPr>
          <w:rFonts w:ascii="Arial" w:hAnsi="Arial" w:cs="Arial"/>
          <w:sz w:val="22"/>
          <w:szCs w:val="22"/>
        </w:rPr>
        <w:t xml:space="preserve"> such as </w:t>
      </w:r>
      <w:r w:rsidR="00775592">
        <w:rPr>
          <w:rFonts w:ascii="Arial" w:hAnsi="Arial" w:cs="Arial"/>
          <w:sz w:val="22"/>
          <w:szCs w:val="22"/>
        </w:rPr>
        <w:t>a modern infrastructure, clear and dependable intel</w:t>
      </w:r>
      <w:r w:rsidR="008A2C51">
        <w:rPr>
          <w:rFonts w:ascii="Arial" w:hAnsi="Arial" w:cs="Arial"/>
          <w:sz w:val="22"/>
          <w:szCs w:val="22"/>
        </w:rPr>
        <w:t>lectual property and trade laws or ac</w:t>
      </w:r>
      <w:r w:rsidR="007E6C20">
        <w:rPr>
          <w:rFonts w:ascii="Arial" w:hAnsi="Arial" w:cs="Arial"/>
          <w:sz w:val="22"/>
          <w:szCs w:val="22"/>
        </w:rPr>
        <w:t>cess to financial capital.</w:t>
      </w:r>
    </w:p>
    <w:p w:rsidR="007E6C20" w:rsidRDefault="007E6C20" w:rsidP="00830DF0">
      <w:pPr>
        <w:spacing w:line="276" w:lineRule="auto"/>
        <w:jc w:val="both"/>
        <w:rPr>
          <w:rFonts w:ascii="Arial" w:hAnsi="Arial" w:cs="Arial"/>
          <w:sz w:val="22"/>
          <w:szCs w:val="22"/>
        </w:rPr>
      </w:pPr>
    </w:p>
    <w:p w:rsidR="009D1D01" w:rsidRDefault="007E6C20" w:rsidP="00830DF0">
      <w:pPr>
        <w:spacing w:line="276" w:lineRule="auto"/>
        <w:jc w:val="both"/>
        <w:rPr>
          <w:rFonts w:ascii="Arial" w:hAnsi="Arial" w:cs="Arial"/>
          <w:sz w:val="22"/>
          <w:szCs w:val="22"/>
        </w:rPr>
      </w:pPr>
      <w:r>
        <w:rPr>
          <w:rFonts w:ascii="Arial" w:hAnsi="Arial" w:cs="Arial"/>
          <w:sz w:val="22"/>
          <w:szCs w:val="22"/>
        </w:rPr>
        <w:t xml:space="preserve">Citing the example of the visionary government investment in an institution such as MIT, </w:t>
      </w:r>
      <w:r w:rsidR="00F972F1">
        <w:rPr>
          <w:rFonts w:ascii="Arial" w:hAnsi="Arial" w:cs="Arial"/>
          <w:sz w:val="22"/>
          <w:szCs w:val="22"/>
        </w:rPr>
        <w:t>Dr.</w:t>
      </w:r>
      <w:r w:rsidR="00F972F1" w:rsidRPr="007A6DED">
        <w:rPr>
          <w:rFonts w:ascii="Arial" w:hAnsi="Arial" w:cs="Arial"/>
          <w:sz w:val="22"/>
          <w:szCs w:val="22"/>
        </w:rPr>
        <w:t xml:space="preserve"> </w:t>
      </w:r>
      <w:r w:rsidR="00F972F1" w:rsidRPr="00C95864">
        <w:rPr>
          <w:rFonts w:ascii="Arial" w:hAnsi="Arial" w:cs="Arial"/>
          <w:sz w:val="22"/>
          <w:szCs w:val="22"/>
        </w:rPr>
        <w:t>Reif</w:t>
      </w:r>
      <w:r w:rsidR="00F972F1">
        <w:rPr>
          <w:rFonts w:ascii="Arial" w:hAnsi="Arial" w:cs="Arial"/>
          <w:sz w:val="22"/>
          <w:szCs w:val="22"/>
        </w:rPr>
        <w:t xml:space="preserve"> reiterated that </w:t>
      </w:r>
      <w:r w:rsidR="001509F8">
        <w:rPr>
          <w:rFonts w:ascii="Arial" w:hAnsi="Arial" w:cs="Arial"/>
          <w:sz w:val="22"/>
          <w:szCs w:val="22"/>
        </w:rPr>
        <w:t xml:space="preserve">the structure and culture of the prestigious institution explain why MIT remains a force for innovation. </w:t>
      </w:r>
      <w:r w:rsidR="001376AD">
        <w:rPr>
          <w:rFonts w:ascii="Arial" w:hAnsi="Arial" w:cs="Arial"/>
          <w:sz w:val="22"/>
          <w:szCs w:val="22"/>
        </w:rPr>
        <w:t xml:space="preserve">It is </w:t>
      </w:r>
      <w:r w:rsidR="00FE4B13">
        <w:rPr>
          <w:rFonts w:ascii="Arial" w:hAnsi="Arial" w:cs="Arial"/>
          <w:sz w:val="22"/>
          <w:szCs w:val="22"/>
        </w:rPr>
        <w:t>the combination</w:t>
      </w:r>
      <w:r w:rsidR="001376AD">
        <w:rPr>
          <w:rFonts w:ascii="Arial" w:hAnsi="Arial" w:cs="Arial"/>
          <w:sz w:val="22"/>
          <w:szCs w:val="22"/>
        </w:rPr>
        <w:t xml:space="preserve"> of ‘research and education’ that </w:t>
      </w:r>
      <w:r w:rsidR="009D1D01">
        <w:rPr>
          <w:rFonts w:ascii="Arial" w:hAnsi="Arial" w:cs="Arial"/>
          <w:sz w:val="22"/>
          <w:szCs w:val="22"/>
        </w:rPr>
        <w:t>is most responsible for MIT’</w:t>
      </w:r>
      <w:r w:rsidR="008F6491">
        <w:rPr>
          <w:rFonts w:ascii="Arial" w:hAnsi="Arial" w:cs="Arial"/>
          <w:sz w:val="22"/>
          <w:szCs w:val="22"/>
        </w:rPr>
        <w:t>s capacity to drive innovation, he added.</w:t>
      </w:r>
    </w:p>
    <w:p w:rsidR="008F6491" w:rsidRDefault="008F6491" w:rsidP="00830DF0">
      <w:pPr>
        <w:spacing w:line="276" w:lineRule="auto"/>
        <w:jc w:val="both"/>
        <w:rPr>
          <w:rFonts w:ascii="Arial" w:hAnsi="Arial" w:cs="Arial"/>
          <w:sz w:val="22"/>
          <w:szCs w:val="22"/>
        </w:rPr>
      </w:pPr>
    </w:p>
    <w:p w:rsidR="008F6491" w:rsidRDefault="008B2233" w:rsidP="00830DF0">
      <w:pPr>
        <w:spacing w:line="276" w:lineRule="auto"/>
        <w:jc w:val="both"/>
        <w:rPr>
          <w:rFonts w:ascii="Arial" w:hAnsi="Arial" w:cs="Arial"/>
          <w:sz w:val="22"/>
          <w:szCs w:val="22"/>
        </w:rPr>
      </w:pPr>
      <w:r>
        <w:rPr>
          <w:rFonts w:ascii="Arial" w:hAnsi="Arial" w:cs="Arial"/>
          <w:sz w:val="22"/>
          <w:szCs w:val="22"/>
        </w:rPr>
        <w:t>Dr.</w:t>
      </w:r>
      <w:r w:rsidRPr="007A6DED">
        <w:rPr>
          <w:rFonts w:ascii="Arial" w:hAnsi="Arial" w:cs="Arial"/>
          <w:sz w:val="22"/>
          <w:szCs w:val="22"/>
        </w:rPr>
        <w:t xml:space="preserve"> </w:t>
      </w:r>
      <w:r w:rsidRPr="00C95864">
        <w:rPr>
          <w:rFonts w:ascii="Arial" w:hAnsi="Arial" w:cs="Arial"/>
          <w:sz w:val="22"/>
          <w:szCs w:val="22"/>
        </w:rPr>
        <w:t>Reif</w:t>
      </w:r>
      <w:r>
        <w:rPr>
          <w:rFonts w:ascii="Arial" w:hAnsi="Arial" w:cs="Arial"/>
          <w:sz w:val="22"/>
          <w:szCs w:val="22"/>
        </w:rPr>
        <w:t xml:space="preserve"> said: “</w:t>
      </w:r>
      <w:r w:rsidR="005E467B">
        <w:rPr>
          <w:rFonts w:ascii="Arial" w:hAnsi="Arial" w:cs="Arial"/>
          <w:sz w:val="22"/>
          <w:szCs w:val="22"/>
        </w:rPr>
        <w:t xml:space="preserve">During World War II, the US government made investments in science and engineering research on a scale never </w:t>
      </w:r>
      <w:r w:rsidR="003851CA">
        <w:rPr>
          <w:rFonts w:ascii="Arial" w:hAnsi="Arial" w:cs="Arial"/>
          <w:sz w:val="22"/>
          <w:szCs w:val="22"/>
        </w:rPr>
        <w:t xml:space="preserve">seen </w:t>
      </w:r>
      <w:r w:rsidR="005E467B">
        <w:rPr>
          <w:rFonts w:ascii="Arial" w:hAnsi="Arial" w:cs="Arial"/>
          <w:sz w:val="22"/>
          <w:szCs w:val="22"/>
        </w:rPr>
        <w:t>before</w:t>
      </w:r>
      <w:r w:rsidR="003A178E">
        <w:rPr>
          <w:rFonts w:ascii="Arial" w:hAnsi="Arial" w:cs="Arial"/>
          <w:sz w:val="22"/>
          <w:szCs w:val="22"/>
        </w:rPr>
        <w:t>. But investments continued in scientific and technical research</w:t>
      </w:r>
      <w:r w:rsidR="003A178E" w:rsidRPr="003A178E">
        <w:rPr>
          <w:rFonts w:ascii="Arial" w:hAnsi="Arial" w:cs="Arial"/>
          <w:sz w:val="22"/>
          <w:szCs w:val="22"/>
        </w:rPr>
        <w:t xml:space="preserve"> </w:t>
      </w:r>
      <w:r w:rsidR="003A178E">
        <w:rPr>
          <w:rFonts w:ascii="Arial" w:hAnsi="Arial" w:cs="Arial"/>
          <w:sz w:val="22"/>
          <w:szCs w:val="22"/>
        </w:rPr>
        <w:t xml:space="preserve">after the </w:t>
      </w:r>
      <w:r w:rsidR="00952708">
        <w:rPr>
          <w:rFonts w:ascii="Arial" w:hAnsi="Arial" w:cs="Arial"/>
          <w:sz w:val="22"/>
          <w:szCs w:val="22"/>
        </w:rPr>
        <w:t>w</w:t>
      </w:r>
      <w:r w:rsidR="003A178E">
        <w:rPr>
          <w:rFonts w:ascii="Arial" w:hAnsi="Arial" w:cs="Arial"/>
          <w:sz w:val="22"/>
          <w:szCs w:val="22"/>
        </w:rPr>
        <w:t xml:space="preserve">ar ended, </w:t>
      </w:r>
      <w:r w:rsidR="007A2889">
        <w:rPr>
          <w:rFonts w:ascii="Arial" w:hAnsi="Arial" w:cs="Arial"/>
          <w:sz w:val="22"/>
          <w:szCs w:val="22"/>
        </w:rPr>
        <w:t xml:space="preserve">and even now </w:t>
      </w:r>
      <w:r w:rsidR="00910658">
        <w:rPr>
          <w:rFonts w:ascii="Arial" w:hAnsi="Arial" w:cs="Arial"/>
          <w:sz w:val="22"/>
          <w:szCs w:val="22"/>
        </w:rPr>
        <w:t xml:space="preserve">MIT receives about 70% of its research funding </w:t>
      </w:r>
      <w:r>
        <w:rPr>
          <w:rFonts w:ascii="Arial" w:hAnsi="Arial" w:cs="Arial"/>
          <w:sz w:val="22"/>
          <w:szCs w:val="22"/>
        </w:rPr>
        <w:t>through a competiti</w:t>
      </w:r>
      <w:r w:rsidR="006F61B3">
        <w:rPr>
          <w:rFonts w:ascii="Arial" w:hAnsi="Arial" w:cs="Arial"/>
          <w:sz w:val="22"/>
          <w:szCs w:val="22"/>
        </w:rPr>
        <w:t>ve process of government grants.</w:t>
      </w:r>
    </w:p>
    <w:p w:rsidR="00C44B0C" w:rsidRDefault="00C44B0C" w:rsidP="00830DF0">
      <w:pPr>
        <w:spacing w:line="276" w:lineRule="auto"/>
        <w:jc w:val="both"/>
        <w:rPr>
          <w:rFonts w:ascii="Arial" w:hAnsi="Arial" w:cs="Arial"/>
          <w:sz w:val="22"/>
          <w:szCs w:val="22"/>
        </w:rPr>
      </w:pPr>
    </w:p>
    <w:p w:rsidR="00ED6DEF" w:rsidRDefault="004B11E6" w:rsidP="00830DF0">
      <w:pPr>
        <w:spacing w:line="276" w:lineRule="auto"/>
        <w:jc w:val="both"/>
        <w:rPr>
          <w:rFonts w:ascii="Arial" w:hAnsi="Arial" w:cs="Arial"/>
          <w:sz w:val="22"/>
          <w:szCs w:val="22"/>
        </w:rPr>
      </w:pPr>
      <w:r>
        <w:rPr>
          <w:rFonts w:ascii="Arial" w:hAnsi="Arial" w:cs="Arial"/>
          <w:sz w:val="22"/>
          <w:szCs w:val="22"/>
        </w:rPr>
        <w:t>“</w:t>
      </w:r>
      <w:r w:rsidR="00A51A8A">
        <w:rPr>
          <w:rFonts w:ascii="Arial" w:hAnsi="Arial" w:cs="Arial"/>
          <w:sz w:val="22"/>
          <w:szCs w:val="22"/>
        </w:rPr>
        <w:t xml:space="preserve">MIT </w:t>
      </w:r>
      <w:r w:rsidR="00D66DE2">
        <w:rPr>
          <w:rFonts w:ascii="Arial" w:hAnsi="Arial" w:cs="Arial"/>
          <w:sz w:val="22"/>
          <w:szCs w:val="22"/>
        </w:rPr>
        <w:t>became an engine of the innovation economy</w:t>
      </w:r>
      <w:r w:rsidR="00A51A8A">
        <w:rPr>
          <w:rFonts w:ascii="Arial" w:hAnsi="Arial" w:cs="Arial"/>
          <w:sz w:val="22"/>
          <w:szCs w:val="22"/>
        </w:rPr>
        <w:t xml:space="preserve"> only t</w:t>
      </w:r>
      <w:r w:rsidR="005D2A0F">
        <w:rPr>
          <w:rFonts w:ascii="Arial" w:hAnsi="Arial" w:cs="Arial"/>
          <w:sz w:val="22"/>
          <w:szCs w:val="22"/>
        </w:rPr>
        <w:t>hrough l</w:t>
      </w:r>
      <w:r w:rsidR="005138B8">
        <w:rPr>
          <w:rFonts w:ascii="Arial" w:hAnsi="Arial" w:cs="Arial"/>
          <w:sz w:val="22"/>
          <w:szCs w:val="22"/>
        </w:rPr>
        <w:t xml:space="preserve">inking research and education, placing basic and applied research on equal footing, </w:t>
      </w:r>
      <w:r w:rsidR="00C57C47">
        <w:rPr>
          <w:rFonts w:ascii="Arial" w:hAnsi="Arial" w:cs="Arial"/>
          <w:sz w:val="22"/>
          <w:szCs w:val="22"/>
        </w:rPr>
        <w:t xml:space="preserve">working with industry to encourage entrepreneurship, </w:t>
      </w:r>
      <w:r w:rsidR="00C97950">
        <w:rPr>
          <w:rFonts w:ascii="Arial" w:hAnsi="Arial" w:cs="Arial"/>
          <w:sz w:val="22"/>
          <w:szCs w:val="22"/>
        </w:rPr>
        <w:t xml:space="preserve">focusing on inter-disciplinary problem-solving and </w:t>
      </w:r>
      <w:r w:rsidR="003851CA">
        <w:rPr>
          <w:rFonts w:ascii="Arial" w:hAnsi="Arial" w:cs="Arial"/>
          <w:sz w:val="22"/>
          <w:szCs w:val="22"/>
        </w:rPr>
        <w:t xml:space="preserve">fostering </w:t>
      </w:r>
      <w:r w:rsidR="00C97950">
        <w:rPr>
          <w:rFonts w:ascii="Arial" w:hAnsi="Arial" w:cs="Arial"/>
          <w:sz w:val="22"/>
          <w:szCs w:val="22"/>
        </w:rPr>
        <w:t xml:space="preserve">a community </w:t>
      </w:r>
      <w:r w:rsidR="003851CA">
        <w:rPr>
          <w:rFonts w:ascii="Arial" w:hAnsi="Arial" w:cs="Arial"/>
          <w:sz w:val="22"/>
          <w:szCs w:val="22"/>
        </w:rPr>
        <w:t>united by</w:t>
      </w:r>
      <w:r w:rsidR="00C97950">
        <w:rPr>
          <w:rFonts w:ascii="Arial" w:hAnsi="Arial" w:cs="Arial"/>
          <w:sz w:val="22"/>
          <w:szCs w:val="22"/>
        </w:rPr>
        <w:t xml:space="preserve"> a distinct</w:t>
      </w:r>
      <w:r w:rsidR="003851CA">
        <w:rPr>
          <w:rFonts w:ascii="Arial" w:hAnsi="Arial" w:cs="Arial"/>
          <w:sz w:val="22"/>
          <w:szCs w:val="22"/>
        </w:rPr>
        <w:t>ive</w:t>
      </w:r>
      <w:r w:rsidR="00C97950">
        <w:rPr>
          <w:rFonts w:ascii="Arial" w:hAnsi="Arial" w:cs="Arial"/>
          <w:sz w:val="22"/>
          <w:szCs w:val="22"/>
        </w:rPr>
        <w:t xml:space="preserve"> </w:t>
      </w:r>
      <w:r w:rsidR="003851CA">
        <w:rPr>
          <w:rFonts w:ascii="Arial" w:hAnsi="Arial" w:cs="Arial"/>
          <w:sz w:val="22"/>
          <w:szCs w:val="22"/>
        </w:rPr>
        <w:t xml:space="preserve">set of </w:t>
      </w:r>
      <w:r w:rsidR="00A51A8A">
        <w:rPr>
          <w:rFonts w:ascii="Arial" w:hAnsi="Arial" w:cs="Arial"/>
          <w:sz w:val="22"/>
          <w:szCs w:val="22"/>
        </w:rPr>
        <w:t>values.</w:t>
      </w:r>
      <w:r w:rsidR="00DF238F">
        <w:rPr>
          <w:rFonts w:ascii="Arial" w:hAnsi="Arial" w:cs="Arial"/>
          <w:sz w:val="22"/>
          <w:szCs w:val="22"/>
        </w:rPr>
        <w:t>”</w:t>
      </w:r>
    </w:p>
    <w:p w:rsidR="00DF238F" w:rsidRDefault="00DF238F" w:rsidP="00830DF0">
      <w:pPr>
        <w:spacing w:line="276" w:lineRule="auto"/>
        <w:jc w:val="both"/>
        <w:rPr>
          <w:rFonts w:ascii="Arial" w:hAnsi="Arial" w:cs="Arial"/>
          <w:sz w:val="22"/>
          <w:szCs w:val="22"/>
        </w:rPr>
      </w:pPr>
    </w:p>
    <w:p w:rsidR="00F3302C" w:rsidRDefault="006E7872" w:rsidP="00830DF0">
      <w:pPr>
        <w:spacing w:line="276" w:lineRule="auto"/>
        <w:jc w:val="both"/>
        <w:rPr>
          <w:rFonts w:ascii="Arial" w:hAnsi="Arial" w:cs="Arial"/>
          <w:sz w:val="22"/>
          <w:szCs w:val="22"/>
        </w:rPr>
      </w:pPr>
      <w:r>
        <w:rPr>
          <w:rFonts w:ascii="Arial" w:hAnsi="Arial" w:cs="Arial"/>
          <w:sz w:val="22"/>
          <w:szCs w:val="22"/>
        </w:rPr>
        <w:t>Listing achievements in innovation, Dr.</w:t>
      </w:r>
      <w:r w:rsidRPr="007A6DED">
        <w:rPr>
          <w:rFonts w:ascii="Arial" w:hAnsi="Arial" w:cs="Arial"/>
          <w:sz w:val="22"/>
          <w:szCs w:val="22"/>
        </w:rPr>
        <w:t xml:space="preserve"> </w:t>
      </w:r>
      <w:r w:rsidRPr="00C95864">
        <w:rPr>
          <w:rFonts w:ascii="Arial" w:hAnsi="Arial" w:cs="Arial"/>
          <w:sz w:val="22"/>
          <w:szCs w:val="22"/>
        </w:rPr>
        <w:t>Reif</w:t>
      </w:r>
      <w:r>
        <w:rPr>
          <w:rFonts w:ascii="Arial" w:hAnsi="Arial" w:cs="Arial"/>
          <w:sz w:val="22"/>
          <w:szCs w:val="22"/>
        </w:rPr>
        <w:t xml:space="preserve"> pointed out that </w:t>
      </w:r>
      <w:r w:rsidR="00BF27BA">
        <w:rPr>
          <w:rFonts w:ascii="Arial" w:hAnsi="Arial" w:cs="Arial"/>
          <w:sz w:val="22"/>
          <w:szCs w:val="22"/>
        </w:rPr>
        <w:t xml:space="preserve">in the last 69 years, 13% of the most important advances in scientific knowledge </w:t>
      </w:r>
      <w:r w:rsidR="003851CA">
        <w:rPr>
          <w:rFonts w:ascii="Arial" w:hAnsi="Arial" w:cs="Arial"/>
          <w:sz w:val="22"/>
          <w:szCs w:val="22"/>
        </w:rPr>
        <w:t xml:space="preserve">– as measured by Nobel Prizes awarded -- </w:t>
      </w:r>
      <w:r w:rsidR="00BF27BA">
        <w:rPr>
          <w:rFonts w:ascii="Arial" w:hAnsi="Arial" w:cs="Arial"/>
          <w:sz w:val="22"/>
          <w:szCs w:val="22"/>
        </w:rPr>
        <w:t>came from MIT.</w:t>
      </w:r>
      <w:r w:rsidR="00DC47AC">
        <w:rPr>
          <w:rFonts w:ascii="Arial" w:hAnsi="Arial" w:cs="Arial"/>
          <w:sz w:val="22"/>
          <w:szCs w:val="22"/>
        </w:rPr>
        <w:t xml:space="preserve"> He added that </w:t>
      </w:r>
      <w:r w:rsidR="002B612E">
        <w:rPr>
          <w:rFonts w:ascii="Arial" w:hAnsi="Arial" w:cs="Arial"/>
          <w:sz w:val="22"/>
          <w:szCs w:val="22"/>
        </w:rPr>
        <w:t xml:space="preserve">from 2008 to 2012, MIT produced 859 US patents and 117 start-ups, more than any other single university, </w:t>
      </w:r>
      <w:r w:rsidR="003851CA">
        <w:rPr>
          <w:rFonts w:ascii="Arial" w:hAnsi="Arial" w:cs="Arial"/>
          <w:sz w:val="22"/>
          <w:szCs w:val="22"/>
        </w:rPr>
        <w:t xml:space="preserve">providing clear evidence of the value of </w:t>
      </w:r>
      <w:r w:rsidR="002B612E">
        <w:rPr>
          <w:rFonts w:ascii="Arial" w:hAnsi="Arial" w:cs="Arial"/>
          <w:sz w:val="22"/>
          <w:szCs w:val="22"/>
        </w:rPr>
        <w:t>the government investment in a research-based university.</w:t>
      </w:r>
      <w:r w:rsidR="00540F55">
        <w:rPr>
          <w:rFonts w:ascii="Arial" w:hAnsi="Arial" w:cs="Arial"/>
          <w:sz w:val="22"/>
          <w:szCs w:val="22"/>
        </w:rPr>
        <w:t xml:space="preserve"> MIT </w:t>
      </w:r>
      <w:r w:rsidR="003851CA">
        <w:rPr>
          <w:rFonts w:ascii="Arial" w:hAnsi="Arial" w:cs="Arial"/>
          <w:sz w:val="22"/>
          <w:szCs w:val="22"/>
        </w:rPr>
        <w:t>is also the only institution to rank among</w:t>
      </w:r>
      <w:r w:rsidR="005F65A6">
        <w:rPr>
          <w:rFonts w:ascii="Arial" w:hAnsi="Arial" w:cs="Arial"/>
          <w:sz w:val="22"/>
          <w:szCs w:val="22"/>
        </w:rPr>
        <w:t xml:space="preserve"> the top six universities in </w:t>
      </w:r>
      <w:r w:rsidR="003851CA">
        <w:rPr>
          <w:rFonts w:ascii="Arial" w:hAnsi="Arial" w:cs="Arial"/>
          <w:sz w:val="22"/>
          <w:szCs w:val="22"/>
        </w:rPr>
        <w:t xml:space="preserve">both </w:t>
      </w:r>
      <w:r w:rsidR="005F65A6">
        <w:rPr>
          <w:rFonts w:ascii="Arial" w:hAnsi="Arial" w:cs="Arial"/>
          <w:sz w:val="22"/>
          <w:szCs w:val="22"/>
        </w:rPr>
        <w:t>patent creation and</w:t>
      </w:r>
      <w:r w:rsidR="003851CA">
        <w:rPr>
          <w:rFonts w:ascii="Arial" w:hAnsi="Arial" w:cs="Arial"/>
          <w:sz w:val="22"/>
          <w:szCs w:val="22"/>
        </w:rPr>
        <w:t xml:space="preserve"> </w:t>
      </w:r>
      <w:r w:rsidR="005F65A6">
        <w:rPr>
          <w:rFonts w:ascii="Arial" w:hAnsi="Arial" w:cs="Arial"/>
          <w:sz w:val="22"/>
          <w:szCs w:val="22"/>
        </w:rPr>
        <w:t>No</w:t>
      </w:r>
      <w:r w:rsidR="004A39CC">
        <w:rPr>
          <w:rFonts w:ascii="Arial" w:hAnsi="Arial" w:cs="Arial"/>
          <w:sz w:val="22"/>
          <w:szCs w:val="22"/>
        </w:rPr>
        <w:t xml:space="preserve">bel Prize production since 1944, he </w:t>
      </w:r>
      <w:r w:rsidR="0037411B">
        <w:rPr>
          <w:rFonts w:ascii="Arial" w:hAnsi="Arial" w:cs="Arial"/>
          <w:sz w:val="22"/>
          <w:szCs w:val="22"/>
        </w:rPr>
        <w:t>remarked</w:t>
      </w:r>
      <w:r w:rsidR="004A39CC">
        <w:rPr>
          <w:rFonts w:ascii="Arial" w:hAnsi="Arial" w:cs="Arial"/>
          <w:sz w:val="22"/>
          <w:szCs w:val="22"/>
        </w:rPr>
        <w:t>.</w:t>
      </w:r>
    </w:p>
    <w:p w:rsidR="006526AA" w:rsidRDefault="006526AA" w:rsidP="00830DF0">
      <w:pPr>
        <w:spacing w:line="276" w:lineRule="auto"/>
        <w:jc w:val="both"/>
        <w:rPr>
          <w:rFonts w:ascii="Arial" w:hAnsi="Arial" w:cs="Arial"/>
          <w:sz w:val="22"/>
          <w:szCs w:val="22"/>
        </w:rPr>
      </w:pPr>
    </w:p>
    <w:p w:rsidR="006526AA" w:rsidRDefault="00143BF9" w:rsidP="00830DF0">
      <w:pPr>
        <w:spacing w:line="276" w:lineRule="auto"/>
        <w:jc w:val="both"/>
        <w:rPr>
          <w:rFonts w:ascii="Arial" w:hAnsi="Arial" w:cs="Arial"/>
          <w:sz w:val="22"/>
          <w:szCs w:val="22"/>
        </w:rPr>
      </w:pPr>
      <w:r>
        <w:rPr>
          <w:rFonts w:ascii="Arial" w:hAnsi="Arial" w:cs="Arial"/>
          <w:sz w:val="22"/>
          <w:szCs w:val="22"/>
        </w:rPr>
        <w:t>Pointing out that about 15% of MIT’s research funding comes from the industry, Dr.</w:t>
      </w:r>
      <w:r w:rsidRPr="007A6DED">
        <w:rPr>
          <w:rFonts w:ascii="Arial" w:hAnsi="Arial" w:cs="Arial"/>
          <w:sz w:val="22"/>
          <w:szCs w:val="22"/>
        </w:rPr>
        <w:t xml:space="preserve"> </w:t>
      </w:r>
      <w:r w:rsidRPr="00C95864">
        <w:rPr>
          <w:rFonts w:ascii="Arial" w:hAnsi="Arial" w:cs="Arial"/>
          <w:sz w:val="22"/>
          <w:szCs w:val="22"/>
        </w:rPr>
        <w:t>Reif</w:t>
      </w:r>
      <w:r>
        <w:rPr>
          <w:rFonts w:ascii="Arial" w:hAnsi="Arial" w:cs="Arial"/>
          <w:sz w:val="22"/>
          <w:szCs w:val="22"/>
        </w:rPr>
        <w:t xml:space="preserve"> </w:t>
      </w:r>
      <w:r w:rsidR="00E05AE5">
        <w:rPr>
          <w:rFonts w:ascii="Arial" w:hAnsi="Arial" w:cs="Arial"/>
          <w:sz w:val="22"/>
          <w:szCs w:val="22"/>
        </w:rPr>
        <w:t xml:space="preserve">said staying close to industry exposes universities to real-world problems and </w:t>
      </w:r>
      <w:r w:rsidR="003851CA">
        <w:rPr>
          <w:rFonts w:ascii="Arial" w:hAnsi="Arial" w:cs="Arial"/>
          <w:sz w:val="22"/>
          <w:szCs w:val="22"/>
        </w:rPr>
        <w:t>inspires them to focus</w:t>
      </w:r>
      <w:r w:rsidR="00BD0A26">
        <w:rPr>
          <w:rFonts w:ascii="Arial" w:hAnsi="Arial" w:cs="Arial"/>
          <w:sz w:val="22"/>
          <w:szCs w:val="22"/>
        </w:rPr>
        <w:t xml:space="preserve"> </w:t>
      </w:r>
      <w:r w:rsidR="00AE1A04">
        <w:rPr>
          <w:rFonts w:ascii="Arial" w:hAnsi="Arial" w:cs="Arial"/>
          <w:sz w:val="22"/>
          <w:szCs w:val="22"/>
        </w:rPr>
        <w:t>on practical</w:t>
      </w:r>
      <w:r w:rsidR="003851CA">
        <w:rPr>
          <w:rFonts w:ascii="Arial" w:hAnsi="Arial" w:cs="Arial"/>
          <w:sz w:val="22"/>
          <w:szCs w:val="22"/>
        </w:rPr>
        <w:t xml:space="preserve">, long-term </w:t>
      </w:r>
      <w:r w:rsidR="00AE1A04">
        <w:rPr>
          <w:rFonts w:ascii="Arial" w:hAnsi="Arial" w:cs="Arial"/>
          <w:sz w:val="22"/>
          <w:szCs w:val="22"/>
        </w:rPr>
        <w:t>ch</w:t>
      </w:r>
      <w:r w:rsidR="00E05AE5">
        <w:rPr>
          <w:rFonts w:ascii="Arial" w:hAnsi="Arial" w:cs="Arial"/>
          <w:sz w:val="22"/>
          <w:szCs w:val="22"/>
        </w:rPr>
        <w:t>allenges.</w:t>
      </w:r>
      <w:r w:rsidR="005F05E2">
        <w:rPr>
          <w:rFonts w:ascii="Arial" w:hAnsi="Arial" w:cs="Arial"/>
          <w:sz w:val="22"/>
          <w:szCs w:val="22"/>
        </w:rPr>
        <w:t xml:space="preserve"> He added that by 2001, MIT’s 125,000 living alumni had started 26,000 active companies across the world – one for every five living graduate</w:t>
      </w:r>
      <w:r w:rsidR="004C561D">
        <w:rPr>
          <w:rFonts w:ascii="Arial" w:hAnsi="Arial" w:cs="Arial"/>
          <w:sz w:val="22"/>
          <w:szCs w:val="22"/>
        </w:rPr>
        <w:t xml:space="preserve">s – employing </w:t>
      </w:r>
      <w:r w:rsidR="00D85E3E">
        <w:rPr>
          <w:rFonts w:ascii="Arial" w:hAnsi="Arial" w:cs="Arial"/>
          <w:sz w:val="22"/>
          <w:szCs w:val="22"/>
        </w:rPr>
        <w:t>3.3 million people.</w:t>
      </w:r>
    </w:p>
    <w:p w:rsidR="00ED6DEF" w:rsidRDefault="00ED6DEF" w:rsidP="00830DF0">
      <w:pPr>
        <w:spacing w:line="276" w:lineRule="auto"/>
        <w:jc w:val="both"/>
        <w:rPr>
          <w:rFonts w:ascii="Arial" w:hAnsi="Arial" w:cs="Arial"/>
          <w:sz w:val="22"/>
          <w:szCs w:val="22"/>
        </w:rPr>
      </w:pPr>
    </w:p>
    <w:p w:rsidR="00ED6DEF" w:rsidRDefault="00155BBC" w:rsidP="00830DF0">
      <w:pPr>
        <w:spacing w:line="276" w:lineRule="auto"/>
        <w:jc w:val="both"/>
        <w:rPr>
          <w:rFonts w:ascii="Arial" w:hAnsi="Arial" w:cs="Arial"/>
          <w:sz w:val="22"/>
          <w:szCs w:val="22"/>
        </w:rPr>
      </w:pPr>
      <w:r>
        <w:rPr>
          <w:rFonts w:ascii="Arial" w:hAnsi="Arial" w:cs="Arial"/>
          <w:sz w:val="22"/>
          <w:szCs w:val="22"/>
        </w:rPr>
        <w:t xml:space="preserve">Currently, about 60% of the MIT faculty members are associated with one or more of </w:t>
      </w:r>
      <w:r w:rsidR="003851CA">
        <w:rPr>
          <w:rFonts w:ascii="Arial" w:hAnsi="Arial" w:cs="Arial"/>
          <w:sz w:val="22"/>
          <w:szCs w:val="22"/>
        </w:rPr>
        <w:t xml:space="preserve">the 50 labs, centers and institutes at MIT that focus on inter-disciplinary </w:t>
      </w:r>
      <w:r>
        <w:rPr>
          <w:rFonts w:ascii="Arial" w:hAnsi="Arial" w:cs="Arial"/>
          <w:sz w:val="22"/>
          <w:szCs w:val="22"/>
        </w:rPr>
        <w:t>problem-solving</w:t>
      </w:r>
      <w:r w:rsidR="006E7C06">
        <w:rPr>
          <w:rFonts w:ascii="Arial" w:hAnsi="Arial" w:cs="Arial"/>
          <w:sz w:val="22"/>
          <w:szCs w:val="22"/>
        </w:rPr>
        <w:t xml:space="preserve">, </w:t>
      </w:r>
      <w:r w:rsidR="003851CA">
        <w:rPr>
          <w:rFonts w:ascii="Arial" w:hAnsi="Arial" w:cs="Arial"/>
          <w:sz w:val="22"/>
          <w:szCs w:val="22"/>
        </w:rPr>
        <w:t xml:space="preserve">a style of thinking very familiar to </w:t>
      </w:r>
      <w:r w:rsidR="00F06052">
        <w:rPr>
          <w:rFonts w:ascii="Arial" w:hAnsi="Arial" w:cs="Arial"/>
          <w:sz w:val="22"/>
          <w:szCs w:val="22"/>
        </w:rPr>
        <w:t>people at Masdar Institute</w:t>
      </w:r>
      <w:r w:rsidR="003851CA">
        <w:rPr>
          <w:rFonts w:ascii="Arial" w:hAnsi="Arial" w:cs="Arial"/>
          <w:sz w:val="22"/>
          <w:szCs w:val="22"/>
        </w:rPr>
        <w:t>,</w:t>
      </w:r>
      <w:r w:rsidR="00F06052">
        <w:rPr>
          <w:rFonts w:ascii="Arial" w:hAnsi="Arial" w:cs="Arial"/>
          <w:sz w:val="22"/>
          <w:szCs w:val="22"/>
        </w:rPr>
        <w:t xml:space="preserve"> Dr.</w:t>
      </w:r>
      <w:r w:rsidR="00F06052" w:rsidRPr="007A6DED">
        <w:rPr>
          <w:rFonts w:ascii="Arial" w:hAnsi="Arial" w:cs="Arial"/>
          <w:sz w:val="22"/>
          <w:szCs w:val="22"/>
        </w:rPr>
        <w:t xml:space="preserve"> </w:t>
      </w:r>
      <w:r w:rsidR="00F06052" w:rsidRPr="00C95864">
        <w:rPr>
          <w:rFonts w:ascii="Arial" w:hAnsi="Arial" w:cs="Arial"/>
          <w:sz w:val="22"/>
          <w:szCs w:val="22"/>
        </w:rPr>
        <w:t>Reif</w:t>
      </w:r>
      <w:r w:rsidR="00F06052">
        <w:rPr>
          <w:rFonts w:ascii="Arial" w:hAnsi="Arial" w:cs="Arial"/>
          <w:sz w:val="22"/>
          <w:szCs w:val="22"/>
        </w:rPr>
        <w:t xml:space="preserve"> said</w:t>
      </w:r>
      <w:r w:rsidR="003851CA">
        <w:rPr>
          <w:rFonts w:ascii="Arial" w:hAnsi="Arial" w:cs="Arial"/>
          <w:sz w:val="22"/>
          <w:szCs w:val="22"/>
        </w:rPr>
        <w:t>, adding</w:t>
      </w:r>
      <w:r w:rsidR="00F06052">
        <w:rPr>
          <w:rFonts w:ascii="Arial" w:hAnsi="Arial" w:cs="Arial"/>
          <w:sz w:val="22"/>
          <w:szCs w:val="22"/>
        </w:rPr>
        <w:t xml:space="preserve"> that </w:t>
      </w:r>
      <w:r w:rsidR="00AE4514">
        <w:rPr>
          <w:rFonts w:ascii="Arial" w:hAnsi="Arial" w:cs="Arial"/>
          <w:sz w:val="22"/>
          <w:szCs w:val="22"/>
        </w:rPr>
        <w:t>open</w:t>
      </w:r>
      <w:r w:rsidR="003851CA">
        <w:rPr>
          <w:rFonts w:ascii="Arial" w:hAnsi="Arial" w:cs="Arial"/>
          <w:sz w:val="22"/>
          <w:szCs w:val="22"/>
        </w:rPr>
        <w:t>ly</w:t>
      </w:r>
      <w:r w:rsidR="00AE4514">
        <w:rPr>
          <w:rFonts w:ascii="Arial" w:hAnsi="Arial" w:cs="Arial"/>
          <w:sz w:val="22"/>
          <w:szCs w:val="22"/>
        </w:rPr>
        <w:t xml:space="preserve"> exchang</w:t>
      </w:r>
      <w:r w:rsidR="003851CA">
        <w:rPr>
          <w:rFonts w:ascii="Arial" w:hAnsi="Arial" w:cs="Arial"/>
          <w:sz w:val="22"/>
          <w:szCs w:val="22"/>
        </w:rPr>
        <w:t>ing</w:t>
      </w:r>
      <w:r w:rsidR="00AE4514">
        <w:rPr>
          <w:rFonts w:ascii="Arial" w:hAnsi="Arial" w:cs="Arial"/>
          <w:sz w:val="22"/>
          <w:szCs w:val="22"/>
        </w:rPr>
        <w:t xml:space="preserve"> ideas and information while working closely with others offer</w:t>
      </w:r>
      <w:r w:rsidR="00F06052">
        <w:rPr>
          <w:rFonts w:ascii="Arial" w:hAnsi="Arial" w:cs="Arial"/>
          <w:sz w:val="22"/>
          <w:szCs w:val="22"/>
        </w:rPr>
        <w:t xml:space="preserve"> the quickest route to </w:t>
      </w:r>
      <w:r w:rsidR="003851CA">
        <w:rPr>
          <w:rFonts w:ascii="Arial" w:hAnsi="Arial" w:cs="Arial"/>
          <w:sz w:val="22"/>
          <w:szCs w:val="22"/>
        </w:rPr>
        <w:t xml:space="preserve">innovation and </w:t>
      </w:r>
      <w:r w:rsidR="004B5D42">
        <w:rPr>
          <w:rFonts w:ascii="Arial" w:hAnsi="Arial" w:cs="Arial"/>
          <w:sz w:val="22"/>
          <w:szCs w:val="22"/>
        </w:rPr>
        <w:t xml:space="preserve">economic </w:t>
      </w:r>
      <w:r w:rsidR="00F06052">
        <w:rPr>
          <w:rFonts w:ascii="Arial" w:hAnsi="Arial" w:cs="Arial"/>
          <w:sz w:val="22"/>
          <w:szCs w:val="22"/>
        </w:rPr>
        <w:t>progress</w:t>
      </w:r>
      <w:r w:rsidR="00AE4514">
        <w:rPr>
          <w:rFonts w:ascii="Arial" w:hAnsi="Arial" w:cs="Arial"/>
          <w:sz w:val="22"/>
          <w:szCs w:val="22"/>
        </w:rPr>
        <w:t>.</w:t>
      </w:r>
    </w:p>
    <w:p w:rsidR="00ED6DEF" w:rsidRDefault="00ED6DEF" w:rsidP="00830DF0">
      <w:pPr>
        <w:spacing w:line="276" w:lineRule="auto"/>
        <w:jc w:val="both"/>
        <w:rPr>
          <w:rFonts w:ascii="Arial" w:hAnsi="Arial" w:cs="Arial"/>
          <w:sz w:val="22"/>
          <w:szCs w:val="22"/>
        </w:rPr>
      </w:pPr>
    </w:p>
    <w:p w:rsidR="00F21767" w:rsidRDefault="00F21767" w:rsidP="00F21767">
      <w:pPr>
        <w:pStyle w:val="NormalWeb"/>
        <w:jc w:val="both"/>
        <w:rPr>
          <w:rFonts w:ascii="Arial" w:hAnsi="Arial" w:cs="Arial"/>
          <w:color w:val="auto"/>
          <w:sz w:val="22"/>
          <w:szCs w:val="22"/>
        </w:rPr>
      </w:pPr>
      <w:r>
        <w:rPr>
          <w:rFonts w:ascii="Arial" w:hAnsi="Arial" w:cs="Arial"/>
          <w:color w:val="auto"/>
          <w:sz w:val="22"/>
          <w:szCs w:val="22"/>
        </w:rPr>
        <w:t>ENDS</w:t>
      </w:r>
    </w:p>
    <w:p w:rsidR="00F21767" w:rsidRDefault="00F21767" w:rsidP="00F21767">
      <w:pPr>
        <w:pStyle w:val="NormalWeb"/>
        <w:jc w:val="both"/>
        <w:rPr>
          <w:rFonts w:ascii="Arial" w:hAnsi="Arial" w:cs="Arial"/>
          <w:color w:val="auto"/>
          <w:sz w:val="22"/>
          <w:szCs w:val="22"/>
        </w:rPr>
      </w:pPr>
    </w:p>
    <w:p w:rsidR="00F21767" w:rsidRPr="00E8356F" w:rsidRDefault="00F21767" w:rsidP="00F21767">
      <w:pPr>
        <w:rPr>
          <w:rFonts w:ascii="Arial" w:hAnsi="Arial"/>
          <w:b/>
          <w:bCs/>
          <w:sz w:val="18"/>
          <w:szCs w:val="18"/>
          <w:u w:val="single"/>
        </w:rPr>
      </w:pPr>
      <w:r w:rsidRPr="00E8356F">
        <w:rPr>
          <w:rFonts w:ascii="Arial" w:hAnsi="Arial"/>
          <w:b/>
          <w:bCs/>
          <w:sz w:val="18"/>
          <w:szCs w:val="18"/>
          <w:u w:val="single"/>
        </w:rPr>
        <w:t>About Masdar Institute</w:t>
      </w:r>
    </w:p>
    <w:p w:rsidR="00F21767" w:rsidRPr="00E8356F" w:rsidRDefault="00F21767" w:rsidP="00F21767">
      <w:pPr>
        <w:rPr>
          <w:rFonts w:ascii="Arial" w:hAnsi="Arial"/>
          <w:sz w:val="18"/>
          <w:szCs w:val="18"/>
        </w:rPr>
      </w:pPr>
    </w:p>
    <w:p w:rsidR="00F21767" w:rsidRPr="00E8356F" w:rsidRDefault="00F21767" w:rsidP="00F21767">
      <w:pPr>
        <w:jc w:val="both"/>
        <w:rPr>
          <w:rFonts w:ascii="Arial" w:hAnsi="Arial"/>
          <w:sz w:val="18"/>
          <w:szCs w:val="18"/>
        </w:rPr>
      </w:pPr>
      <w:r w:rsidRPr="00E8356F">
        <w:rPr>
          <w:rFonts w:ascii="Arial" w:hAnsi="Arial"/>
          <w:sz w:val="18"/>
          <w:szCs w:val="18"/>
        </w:rPr>
        <w:t xml:space="preserve">Masdar Institute of Science and Technology (Masdar Institute) was established by the government of Abu Dhabi as a not-for-profit, private graduate university to develop indigenous R&amp;D capacity in Abu Dhabi addressing issues of importance to the region. </w:t>
      </w:r>
    </w:p>
    <w:p w:rsidR="00F21767" w:rsidRPr="00E8356F" w:rsidRDefault="00F21767" w:rsidP="00F21767">
      <w:pPr>
        <w:jc w:val="both"/>
        <w:rPr>
          <w:rFonts w:ascii="Arial" w:hAnsi="Arial"/>
          <w:sz w:val="18"/>
          <w:szCs w:val="18"/>
        </w:rPr>
      </w:pPr>
      <w:r w:rsidRPr="00E8356F">
        <w:rPr>
          <w:rFonts w:ascii="Arial" w:hAnsi="Arial"/>
          <w:sz w:val="18"/>
          <w:szCs w:val="18"/>
        </w:rPr>
        <w:t>In collaboration with the Massachusetts Institute of Technology (MIT), Masdar Institute has developed an academic and research platform that articulates its mission and vision according to critical energy and sustainability challenges.</w:t>
      </w:r>
    </w:p>
    <w:p w:rsidR="00F21767" w:rsidRDefault="00F21767" w:rsidP="00F21767">
      <w:pPr>
        <w:jc w:val="both"/>
        <w:rPr>
          <w:rFonts w:ascii="Arial" w:hAnsi="Arial"/>
          <w:sz w:val="18"/>
          <w:szCs w:val="18"/>
        </w:rPr>
      </w:pPr>
      <w:r w:rsidRPr="00E8356F">
        <w:rPr>
          <w:rFonts w:ascii="Arial" w:hAnsi="Arial"/>
          <w:sz w:val="18"/>
          <w:szCs w:val="18"/>
        </w:rPr>
        <w:t>An important characteristic of Masdar Institute is its focus on complex real-world problems that require a multidisciplinary approach for the development of solutions from an integrated technology, systems and policy perspective. This multi-interdisciplinary and integrated approach is supported by the structure of its academic programs and by the emphasis placed on engaging external partners from industry, government, and other academic institutions in collaborative activities.</w:t>
      </w:r>
    </w:p>
    <w:p w:rsidR="009B26DB" w:rsidRPr="009B26DB" w:rsidRDefault="009B26DB" w:rsidP="009B26DB">
      <w:pPr>
        <w:jc w:val="both"/>
        <w:rPr>
          <w:rFonts w:ascii="Arial" w:hAnsi="Arial"/>
          <w:sz w:val="18"/>
          <w:szCs w:val="18"/>
        </w:rPr>
      </w:pPr>
      <w:r w:rsidRPr="009B26DB">
        <w:rPr>
          <w:rFonts w:ascii="Arial" w:hAnsi="Arial"/>
          <w:sz w:val="18"/>
          <w:szCs w:val="18"/>
        </w:rPr>
        <w:t>Serving as a key pillar of innovation and human capital, Masdar Institute remains fundamental to Masdar’s core objectives of developing Abu Dhabi’s knowledge economy and finding solutions to humanity’s toughest challenges such as climate change.</w:t>
      </w:r>
    </w:p>
    <w:p w:rsidR="009B26DB" w:rsidRDefault="009B26DB" w:rsidP="009B26DB">
      <w:pPr>
        <w:jc w:val="both"/>
        <w:rPr>
          <w:rFonts w:ascii="Arial" w:hAnsi="Arial"/>
          <w:sz w:val="18"/>
          <w:szCs w:val="18"/>
        </w:rPr>
      </w:pPr>
      <w:r w:rsidRPr="009B26DB">
        <w:rPr>
          <w:rFonts w:ascii="Arial" w:hAnsi="Arial"/>
          <w:sz w:val="18"/>
          <w:szCs w:val="18"/>
        </w:rPr>
        <w:lastRenderedPageBreak/>
        <w:t>Masdar Institute integrates theory and practice to incubate a culture of innovation and entrepreneurship, working to develop the critical thinkers and leaders of tomorrow.  With its world-class faculty and top-tier students, the Institute is committed to finding solutions to the challenges of clean energy and climate change through education and research.</w:t>
      </w:r>
    </w:p>
    <w:p w:rsidR="00CC2090" w:rsidRPr="00E8356F" w:rsidRDefault="00CC2090" w:rsidP="00F21767">
      <w:pPr>
        <w:jc w:val="both"/>
        <w:rPr>
          <w:rFonts w:ascii="Arial" w:hAnsi="Arial"/>
          <w:sz w:val="18"/>
          <w:szCs w:val="18"/>
        </w:rPr>
      </w:pPr>
    </w:p>
    <w:p w:rsidR="0038347A" w:rsidRPr="00E8356F" w:rsidRDefault="00F21767" w:rsidP="00F21767">
      <w:pPr>
        <w:rPr>
          <w:rFonts w:ascii="Arial" w:hAnsi="Arial"/>
          <w:sz w:val="18"/>
          <w:szCs w:val="18"/>
        </w:rPr>
      </w:pPr>
      <w:r w:rsidRPr="00E8356F">
        <w:rPr>
          <w:rFonts w:ascii="Arial" w:hAnsi="Arial"/>
          <w:sz w:val="18"/>
          <w:szCs w:val="18"/>
        </w:rPr>
        <w:t>Masdar Institute offers degrees in:</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Engineering Systems and Management</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Computing and Information Science</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Materials Science and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Mechanical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Water and Environmental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Microsystems Engineering</w:t>
      </w:r>
    </w:p>
    <w:p w:rsidR="00F21767" w:rsidRPr="00E8356F" w:rsidRDefault="00F21767" w:rsidP="00F21767">
      <w:pPr>
        <w:numPr>
          <w:ilvl w:val="0"/>
          <w:numId w:val="1"/>
        </w:numPr>
        <w:autoSpaceDE/>
        <w:autoSpaceDN/>
        <w:adjustRightInd/>
        <w:ind w:left="720"/>
        <w:rPr>
          <w:rFonts w:ascii="Arial" w:hAnsi="Arial"/>
          <w:sz w:val="18"/>
          <w:szCs w:val="18"/>
        </w:rPr>
      </w:pPr>
      <w:r w:rsidRPr="00E8356F">
        <w:rPr>
          <w:rFonts w:ascii="Arial" w:hAnsi="Arial"/>
          <w:sz w:val="18"/>
          <w:szCs w:val="18"/>
        </w:rPr>
        <w:t>MSc Electrical Power Engineering</w:t>
      </w:r>
    </w:p>
    <w:p w:rsidR="005E50BE" w:rsidRDefault="0084395C" w:rsidP="005E50BE">
      <w:pPr>
        <w:pStyle w:val="ListParagraph"/>
        <w:numPr>
          <w:ilvl w:val="0"/>
          <w:numId w:val="1"/>
        </w:numPr>
        <w:autoSpaceDE/>
        <w:autoSpaceDN/>
        <w:adjustRightInd/>
        <w:ind w:left="720"/>
        <w:rPr>
          <w:rFonts w:ascii="Arial" w:hAnsi="Arial"/>
          <w:sz w:val="18"/>
          <w:szCs w:val="18"/>
        </w:rPr>
      </w:pPr>
      <w:r w:rsidRPr="00124E54">
        <w:rPr>
          <w:rFonts w:ascii="Arial" w:hAnsi="Arial"/>
          <w:sz w:val="18"/>
          <w:szCs w:val="18"/>
        </w:rPr>
        <w:t>MSc Chemical Engineering</w:t>
      </w:r>
    </w:p>
    <w:p w:rsidR="00C50B20" w:rsidRDefault="00C50B20" w:rsidP="005E50BE">
      <w:pPr>
        <w:pStyle w:val="ListParagraph"/>
        <w:numPr>
          <w:ilvl w:val="0"/>
          <w:numId w:val="1"/>
        </w:numPr>
        <w:autoSpaceDE/>
        <w:autoSpaceDN/>
        <w:adjustRightInd/>
        <w:ind w:left="720"/>
        <w:rPr>
          <w:rFonts w:ascii="Arial" w:hAnsi="Arial"/>
          <w:sz w:val="18"/>
          <w:szCs w:val="18"/>
        </w:rPr>
      </w:pPr>
      <w:r>
        <w:rPr>
          <w:rFonts w:ascii="Arial" w:hAnsi="Arial"/>
          <w:sz w:val="18"/>
          <w:szCs w:val="18"/>
        </w:rPr>
        <w:t>MSc Sustainable Critical Infrastructure</w:t>
      </w:r>
    </w:p>
    <w:p w:rsidR="0084395C" w:rsidRPr="00124E54" w:rsidRDefault="0084395C" w:rsidP="0084395C">
      <w:pPr>
        <w:pStyle w:val="ListParagraph"/>
        <w:numPr>
          <w:ilvl w:val="0"/>
          <w:numId w:val="1"/>
        </w:numPr>
        <w:autoSpaceDE/>
        <w:autoSpaceDN/>
        <w:adjustRightInd/>
        <w:ind w:left="720"/>
        <w:rPr>
          <w:rFonts w:ascii="Arial" w:hAnsi="Arial"/>
          <w:sz w:val="18"/>
          <w:szCs w:val="18"/>
        </w:rPr>
      </w:pPr>
      <w:r w:rsidRPr="00124E54">
        <w:rPr>
          <w:rFonts w:ascii="Arial" w:hAnsi="Arial"/>
          <w:sz w:val="18"/>
          <w:szCs w:val="18"/>
        </w:rPr>
        <w:t>PhD in Interdisciplinary Engineering</w:t>
      </w:r>
    </w:p>
    <w:p w:rsidR="00843952" w:rsidRPr="00E8356F" w:rsidRDefault="00843952" w:rsidP="0084395C">
      <w:pPr>
        <w:autoSpaceDE/>
        <w:autoSpaceDN/>
        <w:adjustRightInd/>
        <w:ind w:left="720"/>
        <w:rPr>
          <w:rFonts w:ascii="Arial" w:hAnsi="Arial"/>
          <w:sz w:val="18"/>
          <w:szCs w:val="18"/>
        </w:rPr>
      </w:pPr>
    </w:p>
    <w:p w:rsidR="00F21767" w:rsidRPr="00E8356F" w:rsidRDefault="00F21767" w:rsidP="00843952">
      <w:pPr>
        <w:autoSpaceDE/>
        <w:autoSpaceDN/>
        <w:adjustRightInd/>
        <w:ind w:left="720"/>
        <w:rPr>
          <w:rFonts w:ascii="Arial" w:hAnsi="Arial"/>
          <w:sz w:val="18"/>
          <w:szCs w:val="18"/>
        </w:rPr>
      </w:pPr>
    </w:p>
    <w:p w:rsidR="00F21767" w:rsidRDefault="00F21767" w:rsidP="00F21767">
      <w:pPr>
        <w:contextualSpacing/>
        <w:rPr>
          <w:rFonts w:ascii="Arial" w:hAnsi="Arial"/>
          <w:b/>
          <w:bCs/>
          <w:sz w:val="18"/>
          <w:szCs w:val="18"/>
          <w:u w:val="single"/>
        </w:rPr>
      </w:pPr>
      <w:r>
        <w:rPr>
          <w:rFonts w:ascii="Arial" w:hAnsi="Arial"/>
          <w:sz w:val="18"/>
          <w:szCs w:val="18"/>
        </w:rPr>
        <w:t>P</w:t>
      </w:r>
      <w:r w:rsidRPr="000002ED">
        <w:rPr>
          <w:rFonts w:ascii="Arial" w:hAnsi="Arial"/>
          <w:sz w:val="18"/>
          <w:szCs w:val="18"/>
        </w:rPr>
        <w:t xml:space="preserve">lease visit our website </w:t>
      </w:r>
      <w:hyperlink r:id="rId8" w:history="1">
        <w:r w:rsidRPr="000002ED">
          <w:rPr>
            <w:rStyle w:val="Hyperlink"/>
            <w:rFonts w:ascii="Arial" w:hAnsi="Arial"/>
            <w:sz w:val="18"/>
            <w:szCs w:val="18"/>
          </w:rPr>
          <w:t>http://www.masdar.ac.ae/</w:t>
        </w:r>
      </w:hyperlink>
    </w:p>
    <w:p w:rsidR="00F21767" w:rsidRDefault="00F21767" w:rsidP="00F21767">
      <w:pPr>
        <w:contextualSpacing/>
        <w:rPr>
          <w:rFonts w:ascii="Arial" w:hAnsi="Arial"/>
          <w:b/>
          <w:bCs/>
          <w:sz w:val="18"/>
          <w:szCs w:val="18"/>
          <w:u w:val="single"/>
        </w:rPr>
      </w:pPr>
    </w:p>
    <w:p w:rsidR="00F21767" w:rsidRPr="000002ED" w:rsidRDefault="00F21767" w:rsidP="00F21767">
      <w:pPr>
        <w:contextualSpacing/>
        <w:rPr>
          <w:rFonts w:ascii="Arial" w:hAnsi="Arial"/>
          <w:b/>
          <w:bCs/>
          <w:sz w:val="18"/>
          <w:szCs w:val="18"/>
          <w:u w:val="single"/>
        </w:rPr>
      </w:pPr>
      <w:r w:rsidRPr="000002ED">
        <w:rPr>
          <w:rFonts w:ascii="Arial" w:hAnsi="Arial"/>
          <w:b/>
          <w:bCs/>
          <w:sz w:val="18"/>
          <w:szCs w:val="18"/>
          <w:u w:val="single"/>
        </w:rPr>
        <w:t>For more information contact:</w:t>
      </w:r>
    </w:p>
    <w:p w:rsidR="00F21767" w:rsidRPr="00C22DDF" w:rsidRDefault="00F21767" w:rsidP="00F21767">
      <w:pPr>
        <w:rPr>
          <w:rFonts w:ascii="Arial" w:hAnsi="Arial" w:cs="Arial"/>
          <w:bCs/>
          <w:color w:val="000000" w:themeColor="text1"/>
          <w:sz w:val="18"/>
          <w:szCs w:val="18"/>
        </w:rPr>
      </w:pPr>
      <w:r w:rsidRPr="00C22DDF">
        <w:rPr>
          <w:rFonts w:ascii="Arial" w:hAnsi="Arial" w:cs="Arial"/>
          <w:b/>
          <w:bCs/>
          <w:color w:val="000000" w:themeColor="text1"/>
          <w:sz w:val="18"/>
          <w:szCs w:val="18"/>
        </w:rPr>
        <w:t>Name</w:t>
      </w:r>
      <w:r w:rsidRPr="00C22DDF">
        <w:rPr>
          <w:rFonts w:ascii="Arial" w:hAnsi="Arial" w:cs="Arial"/>
          <w:bCs/>
          <w:color w:val="000000" w:themeColor="text1"/>
          <w:sz w:val="18"/>
          <w:szCs w:val="18"/>
        </w:rPr>
        <w:t>: Bader Al Zarei</w:t>
      </w:r>
    </w:p>
    <w:p w:rsidR="00F21767" w:rsidRPr="00C22DDF" w:rsidRDefault="00E15395" w:rsidP="00F21767">
      <w:pPr>
        <w:rPr>
          <w:rFonts w:ascii="Arial" w:hAnsi="Arial" w:cs="Arial"/>
          <w:bCs/>
          <w:color w:val="000000" w:themeColor="text1"/>
          <w:sz w:val="18"/>
          <w:szCs w:val="18"/>
        </w:rPr>
      </w:pPr>
      <w:r>
        <w:rPr>
          <w:rFonts w:ascii="Arial" w:hAnsi="Arial" w:cs="Arial"/>
          <w:bCs/>
          <w:color w:val="000000" w:themeColor="text1"/>
          <w:sz w:val="18"/>
          <w:szCs w:val="18"/>
        </w:rPr>
        <w:t>Director - Communications</w:t>
      </w:r>
    </w:p>
    <w:p w:rsidR="00F21767" w:rsidRPr="00C22DDF" w:rsidRDefault="00F21767" w:rsidP="00F21767">
      <w:pPr>
        <w:rPr>
          <w:rFonts w:ascii="Arial" w:hAnsi="Arial" w:cs="Arial"/>
          <w:bCs/>
          <w:color w:val="000000" w:themeColor="text1"/>
          <w:sz w:val="18"/>
          <w:szCs w:val="18"/>
        </w:rPr>
      </w:pPr>
      <w:r w:rsidRPr="00C22DDF">
        <w:rPr>
          <w:rFonts w:ascii="Arial" w:hAnsi="Arial" w:cs="Arial"/>
          <w:bCs/>
          <w:color w:val="000000" w:themeColor="text1"/>
          <w:sz w:val="18"/>
          <w:szCs w:val="18"/>
        </w:rPr>
        <w:t>Public Affairs Department</w:t>
      </w:r>
    </w:p>
    <w:p w:rsidR="00F21767" w:rsidRDefault="00F21767" w:rsidP="00F21767">
      <w:pPr>
        <w:rPr>
          <w:rFonts w:ascii="Arial" w:hAnsi="Arial" w:cs="Arial"/>
          <w:bCs/>
          <w:color w:val="000000" w:themeColor="text1"/>
          <w:sz w:val="18"/>
          <w:szCs w:val="18"/>
        </w:rPr>
      </w:pPr>
      <w:r w:rsidRPr="00C22DDF">
        <w:rPr>
          <w:rFonts w:ascii="Arial" w:hAnsi="Arial" w:cs="Arial"/>
          <w:b/>
          <w:bCs/>
          <w:color w:val="000000" w:themeColor="text1"/>
          <w:sz w:val="18"/>
          <w:szCs w:val="18"/>
        </w:rPr>
        <w:t>Email</w:t>
      </w:r>
      <w:r w:rsidRPr="00C22DDF">
        <w:rPr>
          <w:rFonts w:ascii="Arial" w:hAnsi="Arial" w:cs="Arial"/>
          <w:bCs/>
          <w:color w:val="000000" w:themeColor="text1"/>
          <w:sz w:val="18"/>
          <w:szCs w:val="18"/>
        </w:rPr>
        <w:t xml:space="preserve">: </w:t>
      </w:r>
      <w:hyperlink r:id="rId9" w:history="1">
        <w:r w:rsidRPr="008D19D0">
          <w:rPr>
            <w:rStyle w:val="Hyperlink"/>
            <w:rFonts w:ascii="Arial" w:hAnsi="Arial" w:cs="Arial"/>
            <w:bCs/>
            <w:sz w:val="18"/>
            <w:szCs w:val="18"/>
          </w:rPr>
          <w:t>balzarei@masdar.ac.ae</w:t>
        </w:r>
      </w:hyperlink>
    </w:p>
    <w:p w:rsidR="00F21767" w:rsidRPr="00C22DDF" w:rsidRDefault="00F21767" w:rsidP="00F21767">
      <w:pPr>
        <w:tabs>
          <w:tab w:val="left" w:pos="8415"/>
        </w:tabs>
        <w:rPr>
          <w:rFonts w:ascii="Verdana" w:hAnsi="Verdana"/>
          <w:sz w:val="18"/>
          <w:szCs w:val="18"/>
        </w:rPr>
      </w:pPr>
      <w:r w:rsidRPr="00C22DDF">
        <w:rPr>
          <w:rFonts w:ascii="Arial" w:hAnsi="Arial" w:cs="Arial"/>
          <w:b/>
          <w:bCs/>
          <w:color w:val="000000" w:themeColor="text1"/>
          <w:sz w:val="18"/>
          <w:szCs w:val="18"/>
        </w:rPr>
        <w:t>Phone</w:t>
      </w:r>
      <w:r w:rsidRPr="00C22DDF">
        <w:rPr>
          <w:rFonts w:ascii="Arial" w:hAnsi="Arial" w:cs="Arial"/>
          <w:bCs/>
          <w:color w:val="000000" w:themeColor="text1"/>
          <w:sz w:val="18"/>
          <w:szCs w:val="18"/>
        </w:rPr>
        <w:t>: +971 02 8109372</w:t>
      </w:r>
    </w:p>
    <w:p w:rsidR="00F21767" w:rsidRPr="00F12BDB" w:rsidRDefault="00F21767" w:rsidP="00F21767">
      <w:pPr>
        <w:pStyle w:val="NormalWeb"/>
        <w:spacing w:before="0" w:after="0"/>
        <w:jc w:val="both"/>
        <w:rPr>
          <w:rFonts w:ascii="Arial" w:hAnsi="Arial" w:cs="Arial"/>
          <w:sz w:val="22"/>
          <w:szCs w:val="22"/>
        </w:rPr>
      </w:pPr>
    </w:p>
    <w:p w:rsidR="00F21767" w:rsidRPr="00B61DFB" w:rsidRDefault="00F21767" w:rsidP="00F21767">
      <w:pPr>
        <w:rPr>
          <w:szCs w:val="22"/>
        </w:rPr>
      </w:pPr>
    </w:p>
    <w:p w:rsidR="00E567D7" w:rsidRPr="00F21767" w:rsidRDefault="00E567D7" w:rsidP="00F21767"/>
    <w:sectPr w:rsidR="00E567D7" w:rsidRPr="00F21767" w:rsidSect="00FA46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0C" w:rsidRDefault="0003550C" w:rsidP="00C80BA3">
      <w:r>
        <w:separator/>
      </w:r>
    </w:p>
  </w:endnote>
  <w:endnote w:type="continuationSeparator" w:id="0">
    <w:p w:rsidR="0003550C" w:rsidRDefault="0003550C" w:rsidP="00C8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710"/>
      <w:docPartObj>
        <w:docPartGallery w:val="Page Numbers (Bottom of Page)"/>
        <w:docPartUnique/>
      </w:docPartObj>
    </w:sdtPr>
    <w:sdtEndPr/>
    <w:sdtContent>
      <w:p w:rsidR="00393A3C" w:rsidRDefault="00CE2332">
        <w:pPr>
          <w:pStyle w:val="Footer"/>
          <w:jc w:val="center"/>
        </w:pPr>
        <w:r>
          <w:fldChar w:fldCharType="begin"/>
        </w:r>
        <w:r>
          <w:instrText xml:space="preserve"> PAGE   \* MERGEFORMAT </w:instrText>
        </w:r>
        <w:r>
          <w:fldChar w:fldCharType="separate"/>
        </w:r>
        <w:r w:rsidR="003F37C9">
          <w:rPr>
            <w:noProof/>
          </w:rPr>
          <w:t>1</w:t>
        </w:r>
        <w:r>
          <w:rPr>
            <w:noProof/>
          </w:rPr>
          <w:fldChar w:fldCharType="end"/>
        </w:r>
      </w:p>
    </w:sdtContent>
  </w:sdt>
  <w:p w:rsidR="00393A3C" w:rsidRDefault="0039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0C" w:rsidRDefault="0003550C" w:rsidP="00C80BA3">
      <w:r>
        <w:separator/>
      </w:r>
    </w:p>
  </w:footnote>
  <w:footnote w:type="continuationSeparator" w:id="0">
    <w:p w:rsidR="0003550C" w:rsidRDefault="0003550C" w:rsidP="00C8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A3" w:rsidRDefault="00C80BA3">
    <w:pPr>
      <w:pStyle w:val="Header"/>
    </w:pPr>
    <w:r>
      <w:rPr>
        <w:noProof/>
      </w:rPr>
      <w:drawing>
        <wp:anchor distT="0" distB="0" distL="114300" distR="114300" simplePos="0" relativeHeight="251658240" behindDoc="0" locked="0" layoutInCell="1" allowOverlap="1" wp14:anchorId="115AD97B" wp14:editId="6556113C">
          <wp:simplePos x="0" y="0"/>
          <wp:positionH relativeFrom="margin">
            <wp:posOffset>1743075</wp:posOffset>
          </wp:positionH>
          <wp:positionV relativeFrom="margin">
            <wp:posOffset>-558165</wp:posOffset>
          </wp:positionV>
          <wp:extent cx="2583180" cy="434340"/>
          <wp:effectExtent l="0" t="0" r="7620" b="3810"/>
          <wp:wrapSquare wrapText="bothSides"/>
          <wp:docPr id="6" name="Picture 6" descr="Description: Description: Description: InstDual"/>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InstDua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65pt;height:88.9pt" o:bullet="t">
        <v:imagedata r:id="rId1" o:title="artF1"/>
      </v:shape>
    </w:pict>
  </w:numPicBullet>
  <w:numPicBullet w:numPicBulletId="1">
    <w:pict>
      <v:shape id="_x0000_i1029" type="#_x0000_t75" style="width:95.15pt;height:97.65pt" o:bullet="t">
        <v:imagedata r:id="rId2" o:title="art112"/>
      </v:shape>
    </w:pict>
  </w:numPicBullet>
  <w:abstractNum w:abstractNumId="0">
    <w:nsid w:val="00962517"/>
    <w:multiLevelType w:val="hybridMultilevel"/>
    <w:tmpl w:val="CE74F11E"/>
    <w:lvl w:ilvl="0" w:tplc="A81EF3BA">
      <w:start w:val="2"/>
      <w:numFmt w:val="bullet"/>
      <w:lvlText w:val=""/>
      <w:lvlJc w:val="left"/>
      <w:pPr>
        <w:ind w:left="720" w:hanging="360"/>
      </w:pPr>
      <w:rPr>
        <w:rFonts w:ascii="Symbol" w:eastAsia="Calibri" w:hAnsi="Symbol" w:cs="Aria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FC2FBD"/>
    <w:multiLevelType w:val="hybridMultilevel"/>
    <w:tmpl w:val="AE6CFB68"/>
    <w:lvl w:ilvl="0" w:tplc="E668C51E">
      <w:start w:val="2"/>
      <w:numFmt w:val="bullet"/>
      <w:lvlText w:val="-"/>
      <w:lvlJc w:val="left"/>
      <w:pPr>
        <w:ind w:left="720" w:hanging="360"/>
      </w:pPr>
      <w:rPr>
        <w:rFonts w:ascii="Calibri" w:eastAsia="Calibri" w:hAnsi="Calibri"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2A048E"/>
    <w:multiLevelType w:val="hybridMultilevel"/>
    <w:tmpl w:val="ED768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9A6798"/>
    <w:multiLevelType w:val="multilevel"/>
    <w:tmpl w:val="F6D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C2D9D"/>
    <w:multiLevelType w:val="hybridMultilevel"/>
    <w:tmpl w:val="23E219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7503FA"/>
    <w:multiLevelType w:val="hybridMultilevel"/>
    <w:tmpl w:val="54D29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72A33"/>
    <w:multiLevelType w:val="hybridMultilevel"/>
    <w:tmpl w:val="46BE6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65344E"/>
    <w:multiLevelType w:val="hybridMultilevel"/>
    <w:tmpl w:val="B8EAA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A3"/>
    <w:rsid w:val="000010FE"/>
    <w:rsid w:val="00001D47"/>
    <w:rsid w:val="00004E6D"/>
    <w:rsid w:val="00007507"/>
    <w:rsid w:val="0001099A"/>
    <w:rsid w:val="000137BE"/>
    <w:rsid w:val="00013F6D"/>
    <w:rsid w:val="00015D5A"/>
    <w:rsid w:val="00017892"/>
    <w:rsid w:val="00021995"/>
    <w:rsid w:val="0002209F"/>
    <w:rsid w:val="000220BA"/>
    <w:rsid w:val="0002242F"/>
    <w:rsid w:val="00022D6A"/>
    <w:rsid w:val="00026E90"/>
    <w:rsid w:val="00027722"/>
    <w:rsid w:val="00034585"/>
    <w:rsid w:val="0003550C"/>
    <w:rsid w:val="00035E09"/>
    <w:rsid w:val="0003601C"/>
    <w:rsid w:val="00036A58"/>
    <w:rsid w:val="00042209"/>
    <w:rsid w:val="000440CC"/>
    <w:rsid w:val="00045272"/>
    <w:rsid w:val="00045A75"/>
    <w:rsid w:val="000477BA"/>
    <w:rsid w:val="00052741"/>
    <w:rsid w:val="00052907"/>
    <w:rsid w:val="000540B3"/>
    <w:rsid w:val="00054817"/>
    <w:rsid w:val="00055602"/>
    <w:rsid w:val="00061ED6"/>
    <w:rsid w:val="0006204F"/>
    <w:rsid w:val="00062E6A"/>
    <w:rsid w:val="000630D5"/>
    <w:rsid w:val="00063CE7"/>
    <w:rsid w:val="00064689"/>
    <w:rsid w:val="00064FA2"/>
    <w:rsid w:val="00065851"/>
    <w:rsid w:val="00065935"/>
    <w:rsid w:val="00065BD2"/>
    <w:rsid w:val="000676DD"/>
    <w:rsid w:val="00067D94"/>
    <w:rsid w:val="00070280"/>
    <w:rsid w:val="0007092F"/>
    <w:rsid w:val="00071FED"/>
    <w:rsid w:val="000724C9"/>
    <w:rsid w:val="00075B2A"/>
    <w:rsid w:val="00077EBB"/>
    <w:rsid w:val="00080001"/>
    <w:rsid w:val="00080611"/>
    <w:rsid w:val="000820AE"/>
    <w:rsid w:val="00084FD2"/>
    <w:rsid w:val="00085196"/>
    <w:rsid w:val="000874B7"/>
    <w:rsid w:val="0008782B"/>
    <w:rsid w:val="0009251D"/>
    <w:rsid w:val="0009750B"/>
    <w:rsid w:val="00097B45"/>
    <w:rsid w:val="000A014F"/>
    <w:rsid w:val="000A0355"/>
    <w:rsid w:val="000A0686"/>
    <w:rsid w:val="000A17DE"/>
    <w:rsid w:val="000B027B"/>
    <w:rsid w:val="000B02CD"/>
    <w:rsid w:val="000B1B74"/>
    <w:rsid w:val="000B2976"/>
    <w:rsid w:val="000B2A46"/>
    <w:rsid w:val="000B3DBF"/>
    <w:rsid w:val="000B4FB2"/>
    <w:rsid w:val="000B5E17"/>
    <w:rsid w:val="000B6B25"/>
    <w:rsid w:val="000B756D"/>
    <w:rsid w:val="000B7A12"/>
    <w:rsid w:val="000B7CF7"/>
    <w:rsid w:val="000C1079"/>
    <w:rsid w:val="000C1C9F"/>
    <w:rsid w:val="000C2861"/>
    <w:rsid w:val="000C5387"/>
    <w:rsid w:val="000C6DDC"/>
    <w:rsid w:val="000D12AB"/>
    <w:rsid w:val="000D1BFD"/>
    <w:rsid w:val="000D1E17"/>
    <w:rsid w:val="000D328E"/>
    <w:rsid w:val="000D4103"/>
    <w:rsid w:val="000D5931"/>
    <w:rsid w:val="000D6B26"/>
    <w:rsid w:val="000D6F61"/>
    <w:rsid w:val="000D76F1"/>
    <w:rsid w:val="000E0A4A"/>
    <w:rsid w:val="000E2DBF"/>
    <w:rsid w:val="000E3702"/>
    <w:rsid w:val="000E4644"/>
    <w:rsid w:val="000E4890"/>
    <w:rsid w:val="000E5645"/>
    <w:rsid w:val="000E5FC8"/>
    <w:rsid w:val="000E705C"/>
    <w:rsid w:val="000F2B3A"/>
    <w:rsid w:val="000F2E63"/>
    <w:rsid w:val="000F5ED5"/>
    <w:rsid w:val="000F6049"/>
    <w:rsid w:val="000F6D79"/>
    <w:rsid w:val="000F7BFB"/>
    <w:rsid w:val="00103035"/>
    <w:rsid w:val="00103288"/>
    <w:rsid w:val="00103978"/>
    <w:rsid w:val="0011065A"/>
    <w:rsid w:val="00111BA1"/>
    <w:rsid w:val="00113146"/>
    <w:rsid w:val="001148A2"/>
    <w:rsid w:val="00115CE3"/>
    <w:rsid w:val="00117730"/>
    <w:rsid w:val="00120159"/>
    <w:rsid w:val="00120606"/>
    <w:rsid w:val="00120819"/>
    <w:rsid w:val="00122C1F"/>
    <w:rsid w:val="0012543B"/>
    <w:rsid w:val="001255D5"/>
    <w:rsid w:val="00127529"/>
    <w:rsid w:val="00131A5B"/>
    <w:rsid w:val="00132B9B"/>
    <w:rsid w:val="00132DB7"/>
    <w:rsid w:val="001357A5"/>
    <w:rsid w:val="001357C7"/>
    <w:rsid w:val="00135AF3"/>
    <w:rsid w:val="00135B4A"/>
    <w:rsid w:val="00136265"/>
    <w:rsid w:val="001367D9"/>
    <w:rsid w:val="001376AD"/>
    <w:rsid w:val="00143BF9"/>
    <w:rsid w:val="00144D9B"/>
    <w:rsid w:val="001466DC"/>
    <w:rsid w:val="00147BEF"/>
    <w:rsid w:val="001509F8"/>
    <w:rsid w:val="00150A01"/>
    <w:rsid w:val="00150CD1"/>
    <w:rsid w:val="00151B53"/>
    <w:rsid w:val="0015281F"/>
    <w:rsid w:val="00153543"/>
    <w:rsid w:val="00154803"/>
    <w:rsid w:val="00154A69"/>
    <w:rsid w:val="001553B9"/>
    <w:rsid w:val="00155BBC"/>
    <w:rsid w:val="00155CA9"/>
    <w:rsid w:val="00156607"/>
    <w:rsid w:val="00162B63"/>
    <w:rsid w:val="00163580"/>
    <w:rsid w:val="00166206"/>
    <w:rsid w:val="001667E3"/>
    <w:rsid w:val="00170486"/>
    <w:rsid w:val="001748F9"/>
    <w:rsid w:val="00174A34"/>
    <w:rsid w:val="001762F4"/>
    <w:rsid w:val="00176662"/>
    <w:rsid w:val="00177891"/>
    <w:rsid w:val="001778DA"/>
    <w:rsid w:val="00180293"/>
    <w:rsid w:val="00180406"/>
    <w:rsid w:val="00182590"/>
    <w:rsid w:val="00183178"/>
    <w:rsid w:val="00183844"/>
    <w:rsid w:val="00184048"/>
    <w:rsid w:val="00185530"/>
    <w:rsid w:val="0019049B"/>
    <w:rsid w:val="00190962"/>
    <w:rsid w:val="00190E3C"/>
    <w:rsid w:val="001913F4"/>
    <w:rsid w:val="00191645"/>
    <w:rsid w:val="00192FB3"/>
    <w:rsid w:val="001A0BD1"/>
    <w:rsid w:val="001A2E09"/>
    <w:rsid w:val="001A4681"/>
    <w:rsid w:val="001A64CE"/>
    <w:rsid w:val="001A7077"/>
    <w:rsid w:val="001B018B"/>
    <w:rsid w:val="001B0385"/>
    <w:rsid w:val="001B17D9"/>
    <w:rsid w:val="001B1CCC"/>
    <w:rsid w:val="001B2092"/>
    <w:rsid w:val="001B2E0B"/>
    <w:rsid w:val="001B3D4F"/>
    <w:rsid w:val="001B5154"/>
    <w:rsid w:val="001B6DE8"/>
    <w:rsid w:val="001C0B9C"/>
    <w:rsid w:val="001C116D"/>
    <w:rsid w:val="001C1A9F"/>
    <w:rsid w:val="001C1ED1"/>
    <w:rsid w:val="001C2A9D"/>
    <w:rsid w:val="001C4986"/>
    <w:rsid w:val="001C4BE7"/>
    <w:rsid w:val="001C6D42"/>
    <w:rsid w:val="001C78A4"/>
    <w:rsid w:val="001C7D34"/>
    <w:rsid w:val="001D14DA"/>
    <w:rsid w:val="001D5BA0"/>
    <w:rsid w:val="001E16C8"/>
    <w:rsid w:val="001E1F1D"/>
    <w:rsid w:val="001E2F4E"/>
    <w:rsid w:val="001E7786"/>
    <w:rsid w:val="001F1D83"/>
    <w:rsid w:val="001F375F"/>
    <w:rsid w:val="001F4AA9"/>
    <w:rsid w:val="001F7045"/>
    <w:rsid w:val="001F76D5"/>
    <w:rsid w:val="001F7936"/>
    <w:rsid w:val="00201723"/>
    <w:rsid w:val="00210AD5"/>
    <w:rsid w:val="00212BB2"/>
    <w:rsid w:val="00213C21"/>
    <w:rsid w:val="00213E6B"/>
    <w:rsid w:val="00215BA6"/>
    <w:rsid w:val="00215E98"/>
    <w:rsid w:val="00216849"/>
    <w:rsid w:val="00222C03"/>
    <w:rsid w:val="00224ACD"/>
    <w:rsid w:val="002250CF"/>
    <w:rsid w:val="002252D6"/>
    <w:rsid w:val="00225CD5"/>
    <w:rsid w:val="00226EC1"/>
    <w:rsid w:val="00227759"/>
    <w:rsid w:val="00230DFC"/>
    <w:rsid w:val="00231DD1"/>
    <w:rsid w:val="0023278F"/>
    <w:rsid w:val="0023402A"/>
    <w:rsid w:val="00236972"/>
    <w:rsid w:val="00237822"/>
    <w:rsid w:val="002379FD"/>
    <w:rsid w:val="00237DB2"/>
    <w:rsid w:val="00241398"/>
    <w:rsid w:val="00244ACB"/>
    <w:rsid w:val="0024556D"/>
    <w:rsid w:val="002465E3"/>
    <w:rsid w:val="00246E5E"/>
    <w:rsid w:val="00247244"/>
    <w:rsid w:val="00253BC9"/>
    <w:rsid w:val="0025418F"/>
    <w:rsid w:val="002548E8"/>
    <w:rsid w:val="00255A19"/>
    <w:rsid w:val="0025692D"/>
    <w:rsid w:val="00262092"/>
    <w:rsid w:val="00263185"/>
    <w:rsid w:val="00263AA7"/>
    <w:rsid w:val="00264376"/>
    <w:rsid w:val="002646E0"/>
    <w:rsid w:val="00266334"/>
    <w:rsid w:val="00266CDD"/>
    <w:rsid w:val="00266E73"/>
    <w:rsid w:val="00267E21"/>
    <w:rsid w:val="00270760"/>
    <w:rsid w:val="00271CE9"/>
    <w:rsid w:val="002746E2"/>
    <w:rsid w:val="0027623C"/>
    <w:rsid w:val="00277A4E"/>
    <w:rsid w:val="00282B5E"/>
    <w:rsid w:val="0028416C"/>
    <w:rsid w:val="002844C2"/>
    <w:rsid w:val="00284D62"/>
    <w:rsid w:val="00285B7B"/>
    <w:rsid w:val="00287A38"/>
    <w:rsid w:val="0029052A"/>
    <w:rsid w:val="00291402"/>
    <w:rsid w:val="002914EE"/>
    <w:rsid w:val="002920CA"/>
    <w:rsid w:val="002929F5"/>
    <w:rsid w:val="0029485C"/>
    <w:rsid w:val="00294D74"/>
    <w:rsid w:val="00294E07"/>
    <w:rsid w:val="002964E9"/>
    <w:rsid w:val="002A24DB"/>
    <w:rsid w:val="002A257E"/>
    <w:rsid w:val="002A273E"/>
    <w:rsid w:val="002A42F4"/>
    <w:rsid w:val="002B0014"/>
    <w:rsid w:val="002B1B44"/>
    <w:rsid w:val="002B22E4"/>
    <w:rsid w:val="002B3E1D"/>
    <w:rsid w:val="002B499C"/>
    <w:rsid w:val="002B4D5A"/>
    <w:rsid w:val="002B5828"/>
    <w:rsid w:val="002B5D5C"/>
    <w:rsid w:val="002B612E"/>
    <w:rsid w:val="002B6C22"/>
    <w:rsid w:val="002B74CC"/>
    <w:rsid w:val="002B758F"/>
    <w:rsid w:val="002B78FD"/>
    <w:rsid w:val="002B7A92"/>
    <w:rsid w:val="002C09C7"/>
    <w:rsid w:val="002C2D4C"/>
    <w:rsid w:val="002C39A0"/>
    <w:rsid w:val="002C3C56"/>
    <w:rsid w:val="002C4390"/>
    <w:rsid w:val="002C4FC6"/>
    <w:rsid w:val="002C5FAB"/>
    <w:rsid w:val="002C758B"/>
    <w:rsid w:val="002D023E"/>
    <w:rsid w:val="002D194E"/>
    <w:rsid w:val="002D4D53"/>
    <w:rsid w:val="002D5BFC"/>
    <w:rsid w:val="002D6000"/>
    <w:rsid w:val="002D6C84"/>
    <w:rsid w:val="002D765C"/>
    <w:rsid w:val="002E1570"/>
    <w:rsid w:val="002E4595"/>
    <w:rsid w:val="002E4A7D"/>
    <w:rsid w:val="002E55C1"/>
    <w:rsid w:val="002E569A"/>
    <w:rsid w:val="002E5861"/>
    <w:rsid w:val="002E67DB"/>
    <w:rsid w:val="002E72B8"/>
    <w:rsid w:val="002F0CF4"/>
    <w:rsid w:val="002F1A34"/>
    <w:rsid w:val="002F1B5D"/>
    <w:rsid w:val="002F205E"/>
    <w:rsid w:val="002F26D8"/>
    <w:rsid w:val="002F52EF"/>
    <w:rsid w:val="002F63F5"/>
    <w:rsid w:val="003001A1"/>
    <w:rsid w:val="00301F5A"/>
    <w:rsid w:val="0030684A"/>
    <w:rsid w:val="003075F0"/>
    <w:rsid w:val="0031088D"/>
    <w:rsid w:val="00310C5B"/>
    <w:rsid w:val="0031184A"/>
    <w:rsid w:val="00311C55"/>
    <w:rsid w:val="00311EBE"/>
    <w:rsid w:val="0031291D"/>
    <w:rsid w:val="003166DA"/>
    <w:rsid w:val="00316A39"/>
    <w:rsid w:val="00316E40"/>
    <w:rsid w:val="00316F36"/>
    <w:rsid w:val="00317EB6"/>
    <w:rsid w:val="003219EE"/>
    <w:rsid w:val="00326BAF"/>
    <w:rsid w:val="003271CD"/>
    <w:rsid w:val="003315D8"/>
    <w:rsid w:val="00333917"/>
    <w:rsid w:val="0033409B"/>
    <w:rsid w:val="00334C82"/>
    <w:rsid w:val="0033533A"/>
    <w:rsid w:val="00336925"/>
    <w:rsid w:val="003375A3"/>
    <w:rsid w:val="0033763B"/>
    <w:rsid w:val="00342D06"/>
    <w:rsid w:val="003451FD"/>
    <w:rsid w:val="00347011"/>
    <w:rsid w:val="00347F51"/>
    <w:rsid w:val="00351A20"/>
    <w:rsid w:val="00352343"/>
    <w:rsid w:val="003524BD"/>
    <w:rsid w:val="00352C4E"/>
    <w:rsid w:val="00355DE6"/>
    <w:rsid w:val="00357677"/>
    <w:rsid w:val="0036260D"/>
    <w:rsid w:val="00365317"/>
    <w:rsid w:val="00365D21"/>
    <w:rsid w:val="0037072E"/>
    <w:rsid w:val="00370987"/>
    <w:rsid w:val="00370E4E"/>
    <w:rsid w:val="00373239"/>
    <w:rsid w:val="003735AB"/>
    <w:rsid w:val="0037411B"/>
    <w:rsid w:val="003751BE"/>
    <w:rsid w:val="003811B2"/>
    <w:rsid w:val="00381E43"/>
    <w:rsid w:val="00381E75"/>
    <w:rsid w:val="0038347A"/>
    <w:rsid w:val="0038393F"/>
    <w:rsid w:val="003851CA"/>
    <w:rsid w:val="00385C12"/>
    <w:rsid w:val="00390099"/>
    <w:rsid w:val="00391627"/>
    <w:rsid w:val="00393A3C"/>
    <w:rsid w:val="003946BE"/>
    <w:rsid w:val="00395169"/>
    <w:rsid w:val="0039526C"/>
    <w:rsid w:val="00397815"/>
    <w:rsid w:val="003A178E"/>
    <w:rsid w:val="003A1E1F"/>
    <w:rsid w:val="003A22D7"/>
    <w:rsid w:val="003A35A0"/>
    <w:rsid w:val="003A4327"/>
    <w:rsid w:val="003A5A01"/>
    <w:rsid w:val="003A63F8"/>
    <w:rsid w:val="003B0AAB"/>
    <w:rsid w:val="003B49CD"/>
    <w:rsid w:val="003B5841"/>
    <w:rsid w:val="003B5AB4"/>
    <w:rsid w:val="003B7690"/>
    <w:rsid w:val="003B78AB"/>
    <w:rsid w:val="003B7CC1"/>
    <w:rsid w:val="003C2489"/>
    <w:rsid w:val="003C2712"/>
    <w:rsid w:val="003C4CB4"/>
    <w:rsid w:val="003C70D5"/>
    <w:rsid w:val="003C76FF"/>
    <w:rsid w:val="003D097B"/>
    <w:rsid w:val="003D0D07"/>
    <w:rsid w:val="003D3983"/>
    <w:rsid w:val="003D4EFD"/>
    <w:rsid w:val="003D5AED"/>
    <w:rsid w:val="003E09EE"/>
    <w:rsid w:val="003E1915"/>
    <w:rsid w:val="003E1F4A"/>
    <w:rsid w:val="003E35B1"/>
    <w:rsid w:val="003E6206"/>
    <w:rsid w:val="003F098E"/>
    <w:rsid w:val="003F109F"/>
    <w:rsid w:val="003F264B"/>
    <w:rsid w:val="003F37C9"/>
    <w:rsid w:val="003F383E"/>
    <w:rsid w:val="003F6A44"/>
    <w:rsid w:val="003F6CDF"/>
    <w:rsid w:val="003F743E"/>
    <w:rsid w:val="003F7503"/>
    <w:rsid w:val="00400BBD"/>
    <w:rsid w:val="00404C03"/>
    <w:rsid w:val="004070E5"/>
    <w:rsid w:val="00407AE2"/>
    <w:rsid w:val="00407D86"/>
    <w:rsid w:val="004111F8"/>
    <w:rsid w:val="0041233F"/>
    <w:rsid w:val="004129E2"/>
    <w:rsid w:val="00413569"/>
    <w:rsid w:val="00413C95"/>
    <w:rsid w:val="00413D03"/>
    <w:rsid w:val="0041412E"/>
    <w:rsid w:val="0041476C"/>
    <w:rsid w:val="00416084"/>
    <w:rsid w:val="004165F8"/>
    <w:rsid w:val="00420BD6"/>
    <w:rsid w:val="00421736"/>
    <w:rsid w:val="004236DA"/>
    <w:rsid w:val="00425371"/>
    <w:rsid w:val="004261EF"/>
    <w:rsid w:val="0042768F"/>
    <w:rsid w:val="004309FA"/>
    <w:rsid w:val="00431421"/>
    <w:rsid w:val="004315A4"/>
    <w:rsid w:val="00432703"/>
    <w:rsid w:val="00434307"/>
    <w:rsid w:val="004365BE"/>
    <w:rsid w:val="0044289D"/>
    <w:rsid w:val="00442B51"/>
    <w:rsid w:val="00442FFD"/>
    <w:rsid w:val="0044319B"/>
    <w:rsid w:val="0044357A"/>
    <w:rsid w:val="0044404E"/>
    <w:rsid w:val="00446041"/>
    <w:rsid w:val="004511BF"/>
    <w:rsid w:val="004521A0"/>
    <w:rsid w:val="00453F43"/>
    <w:rsid w:val="00454EBB"/>
    <w:rsid w:val="004552EF"/>
    <w:rsid w:val="00456B18"/>
    <w:rsid w:val="00456B67"/>
    <w:rsid w:val="00456C69"/>
    <w:rsid w:val="00457435"/>
    <w:rsid w:val="00461316"/>
    <w:rsid w:val="004621B8"/>
    <w:rsid w:val="0046228C"/>
    <w:rsid w:val="004630B7"/>
    <w:rsid w:val="00463C2D"/>
    <w:rsid w:val="004642AD"/>
    <w:rsid w:val="00467928"/>
    <w:rsid w:val="00467F5C"/>
    <w:rsid w:val="004712A5"/>
    <w:rsid w:val="00471801"/>
    <w:rsid w:val="00474525"/>
    <w:rsid w:val="0047641D"/>
    <w:rsid w:val="0047700D"/>
    <w:rsid w:val="00477041"/>
    <w:rsid w:val="0047788D"/>
    <w:rsid w:val="00482052"/>
    <w:rsid w:val="0048317A"/>
    <w:rsid w:val="00483E92"/>
    <w:rsid w:val="004853ED"/>
    <w:rsid w:val="0048631B"/>
    <w:rsid w:val="00486961"/>
    <w:rsid w:val="00492835"/>
    <w:rsid w:val="00493790"/>
    <w:rsid w:val="0049492F"/>
    <w:rsid w:val="004950C9"/>
    <w:rsid w:val="00495BBA"/>
    <w:rsid w:val="00495F94"/>
    <w:rsid w:val="004A0280"/>
    <w:rsid w:val="004A0739"/>
    <w:rsid w:val="004A0FEB"/>
    <w:rsid w:val="004A39CC"/>
    <w:rsid w:val="004A3A95"/>
    <w:rsid w:val="004A3EC2"/>
    <w:rsid w:val="004A58E2"/>
    <w:rsid w:val="004B11E6"/>
    <w:rsid w:val="004B12F7"/>
    <w:rsid w:val="004B30EA"/>
    <w:rsid w:val="004B5D42"/>
    <w:rsid w:val="004B66B6"/>
    <w:rsid w:val="004B67BA"/>
    <w:rsid w:val="004C1A25"/>
    <w:rsid w:val="004C4393"/>
    <w:rsid w:val="004C549E"/>
    <w:rsid w:val="004C561D"/>
    <w:rsid w:val="004C5DEC"/>
    <w:rsid w:val="004C63E2"/>
    <w:rsid w:val="004C6B9C"/>
    <w:rsid w:val="004C6F1B"/>
    <w:rsid w:val="004D34C6"/>
    <w:rsid w:val="004D49D8"/>
    <w:rsid w:val="004D530D"/>
    <w:rsid w:val="004D5613"/>
    <w:rsid w:val="004D56B8"/>
    <w:rsid w:val="004D7D43"/>
    <w:rsid w:val="004E099D"/>
    <w:rsid w:val="004E14D8"/>
    <w:rsid w:val="004E1BD2"/>
    <w:rsid w:val="004E4FEF"/>
    <w:rsid w:val="004E65B2"/>
    <w:rsid w:val="004F035A"/>
    <w:rsid w:val="004F0DBE"/>
    <w:rsid w:val="004F37D9"/>
    <w:rsid w:val="004F4492"/>
    <w:rsid w:val="004F5955"/>
    <w:rsid w:val="004F71F6"/>
    <w:rsid w:val="004F7F49"/>
    <w:rsid w:val="005017CD"/>
    <w:rsid w:val="00501B99"/>
    <w:rsid w:val="00501F7F"/>
    <w:rsid w:val="00502780"/>
    <w:rsid w:val="00502942"/>
    <w:rsid w:val="005049F9"/>
    <w:rsid w:val="00510207"/>
    <w:rsid w:val="00513648"/>
    <w:rsid w:val="005138B8"/>
    <w:rsid w:val="00513A3A"/>
    <w:rsid w:val="0051403A"/>
    <w:rsid w:val="00514098"/>
    <w:rsid w:val="00514F8B"/>
    <w:rsid w:val="005162FE"/>
    <w:rsid w:val="00516447"/>
    <w:rsid w:val="00516485"/>
    <w:rsid w:val="00521C34"/>
    <w:rsid w:val="005240A0"/>
    <w:rsid w:val="0052431A"/>
    <w:rsid w:val="00531671"/>
    <w:rsid w:val="00532284"/>
    <w:rsid w:val="005335C1"/>
    <w:rsid w:val="00533968"/>
    <w:rsid w:val="00535C8C"/>
    <w:rsid w:val="00537A4F"/>
    <w:rsid w:val="00540F55"/>
    <w:rsid w:val="005423C9"/>
    <w:rsid w:val="00544133"/>
    <w:rsid w:val="005441CF"/>
    <w:rsid w:val="00546FEE"/>
    <w:rsid w:val="00550C14"/>
    <w:rsid w:val="0055110C"/>
    <w:rsid w:val="005516A8"/>
    <w:rsid w:val="005516B0"/>
    <w:rsid w:val="00551702"/>
    <w:rsid w:val="00553DDC"/>
    <w:rsid w:val="005548D9"/>
    <w:rsid w:val="005635E2"/>
    <w:rsid w:val="00564A97"/>
    <w:rsid w:val="00564D79"/>
    <w:rsid w:val="0056548B"/>
    <w:rsid w:val="0056566E"/>
    <w:rsid w:val="005667E2"/>
    <w:rsid w:val="005701AD"/>
    <w:rsid w:val="0057242D"/>
    <w:rsid w:val="005726E1"/>
    <w:rsid w:val="00572738"/>
    <w:rsid w:val="005733AB"/>
    <w:rsid w:val="00573504"/>
    <w:rsid w:val="005748EA"/>
    <w:rsid w:val="00575560"/>
    <w:rsid w:val="0057636C"/>
    <w:rsid w:val="00576AE1"/>
    <w:rsid w:val="00577557"/>
    <w:rsid w:val="00577C43"/>
    <w:rsid w:val="0058077F"/>
    <w:rsid w:val="0058185A"/>
    <w:rsid w:val="00582E47"/>
    <w:rsid w:val="005848E6"/>
    <w:rsid w:val="00584933"/>
    <w:rsid w:val="0058572E"/>
    <w:rsid w:val="00585927"/>
    <w:rsid w:val="00592A63"/>
    <w:rsid w:val="00592A73"/>
    <w:rsid w:val="00593C94"/>
    <w:rsid w:val="0059461F"/>
    <w:rsid w:val="00596D33"/>
    <w:rsid w:val="00597E85"/>
    <w:rsid w:val="005A03A2"/>
    <w:rsid w:val="005A1CB1"/>
    <w:rsid w:val="005A512C"/>
    <w:rsid w:val="005B0D76"/>
    <w:rsid w:val="005B3F13"/>
    <w:rsid w:val="005B53F5"/>
    <w:rsid w:val="005B6329"/>
    <w:rsid w:val="005B6E48"/>
    <w:rsid w:val="005B7046"/>
    <w:rsid w:val="005C5B33"/>
    <w:rsid w:val="005C7B1A"/>
    <w:rsid w:val="005D12DE"/>
    <w:rsid w:val="005D2A0F"/>
    <w:rsid w:val="005D4533"/>
    <w:rsid w:val="005D4A22"/>
    <w:rsid w:val="005D6C4B"/>
    <w:rsid w:val="005D7BA3"/>
    <w:rsid w:val="005E001D"/>
    <w:rsid w:val="005E0C6C"/>
    <w:rsid w:val="005E21AC"/>
    <w:rsid w:val="005E3928"/>
    <w:rsid w:val="005E3C3B"/>
    <w:rsid w:val="005E42D5"/>
    <w:rsid w:val="005E432F"/>
    <w:rsid w:val="005E4668"/>
    <w:rsid w:val="005E467B"/>
    <w:rsid w:val="005E50BE"/>
    <w:rsid w:val="005E5933"/>
    <w:rsid w:val="005E637E"/>
    <w:rsid w:val="005E6904"/>
    <w:rsid w:val="005E76DC"/>
    <w:rsid w:val="005F05E2"/>
    <w:rsid w:val="005F1420"/>
    <w:rsid w:val="005F187B"/>
    <w:rsid w:val="005F249F"/>
    <w:rsid w:val="005F2BB9"/>
    <w:rsid w:val="005F3E08"/>
    <w:rsid w:val="005F3EDD"/>
    <w:rsid w:val="005F3FA9"/>
    <w:rsid w:val="005F4CAA"/>
    <w:rsid w:val="005F65A6"/>
    <w:rsid w:val="005F7030"/>
    <w:rsid w:val="005F7E7C"/>
    <w:rsid w:val="00601586"/>
    <w:rsid w:val="00603E22"/>
    <w:rsid w:val="00604EF3"/>
    <w:rsid w:val="006056DA"/>
    <w:rsid w:val="00607931"/>
    <w:rsid w:val="00607FED"/>
    <w:rsid w:val="00612B39"/>
    <w:rsid w:val="0061683F"/>
    <w:rsid w:val="006168E3"/>
    <w:rsid w:val="0062010D"/>
    <w:rsid w:val="006201B3"/>
    <w:rsid w:val="0062241F"/>
    <w:rsid w:val="006229F9"/>
    <w:rsid w:val="00623722"/>
    <w:rsid w:val="006239E1"/>
    <w:rsid w:val="00624081"/>
    <w:rsid w:val="006256BB"/>
    <w:rsid w:val="00626E9A"/>
    <w:rsid w:val="00633B96"/>
    <w:rsid w:val="006341DA"/>
    <w:rsid w:val="006372C7"/>
    <w:rsid w:val="006373E2"/>
    <w:rsid w:val="006378A8"/>
    <w:rsid w:val="00637D8E"/>
    <w:rsid w:val="0064000D"/>
    <w:rsid w:val="006405A7"/>
    <w:rsid w:val="00640791"/>
    <w:rsid w:val="006409A5"/>
    <w:rsid w:val="006416A9"/>
    <w:rsid w:val="006420DE"/>
    <w:rsid w:val="0064290D"/>
    <w:rsid w:val="00645DB8"/>
    <w:rsid w:val="006462D3"/>
    <w:rsid w:val="0064698D"/>
    <w:rsid w:val="006478AE"/>
    <w:rsid w:val="0065045A"/>
    <w:rsid w:val="0065091A"/>
    <w:rsid w:val="006526AA"/>
    <w:rsid w:val="006534D6"/>
    <w:rsid w:val="00656437"/>
    <w:rsid w:val="00662D65"/>
    <w:rsid w:val="00667925"/>
    <w:rsid w:val="006679DD"/>
    <w:rsid w:val="00667D9D"/>
    <w:rsid w:val="006719A1"/>
    <w:rsid w:val="00672EC8"/>
    <w:rsid w:val="00674D59"/>
    <w:rsid w:val="00675BA0"/>
    <w:rsid w:val="00675CC7"/>
    <w:rsid w:val="006772FA"/>
    <w:rsid w:val="00681A82"/>
    <w:rsid w:val="00684B65"/>
    <w:rsid w:val="00685652"/>
    <w:rsid w:val="006869C8"/>
    <w:rsid w:val="006911F3"/>
    <w:rsid w:val="00693F8F"/>
    <w:rsid w:val="00693FBB"/>
    <w:rsid w:val="0069440E"/>
    <w:rsid w:val="00696940"/>
    <w:rsid w:val="006A045D"/>
    <w:rsid w:val="006A0AF6"/>
    <w:rsid w:val="006A208F"/>
    <w:rsid w:val="006A24FF"/>
    <w:rsid w:val="006A4A19"/>
    <w:rsid w:val="006A5AAC"/>
    <w:rsid w:val="006A65A6"/>
    <w:rsid w:val="006A6665"/>
    <w:rsid w:val="006A6C5E"/>
    <w:rsid w:val="006B33B3"/>
    <w:rsid w:val="006B3F58"/>
    <w:rsid w:val="006B4ADA"/>
    <w:rsid w:val="006C03B4"/>
    <w:rsid w:val="006C235E"/>
    <w:rsid w:val="006C2DEE"/>
    <w:rsid w:val="006C304D"/>
    <w:rsid w:val="006C393F"/>
    <w:rsid w:val="006C41B9"/>
    <w:rsid w:val="006C49F8"/>
    <w:rsid w:val="006C4E13"/>
    <w:rsid w:val="006C6C2D"/>
    <w:rsid w:val="006D09F3"/>
    <w:rsid w:val="006D0A93"/>
    <w:rsid w:val="006D199C"/>
    <w:rsid w:val="006D2899"/>
    <w:rsid w:val="006D525D"/>
    <w:rsid w:val="006D5785"/>
    <w:rsid w:val="006D600E"/>
    <w:rsid w:val="006D66AA"/>
    <w:rsid w:val="006D776E"/>
    <w:rsid w:val="006E0F57"/>
    <w:rsid w:val="006E1694"/>
    <w:rsid w:val="006E2177"/>
    <w:rsid w:val="006E4F08"/>
    <w:rsid w:val="006E5165"/>
    <w:rsid w:val="006E5436"/>
    <w:rsid w:val="006E59FF"/>
    <w:rsid w:val="006E68DC"/>
    <w:rsid w:val="006E6CAF"/>
    <w:rsid w:val="006E6F9A"/>
    <w:rsid w:val="006E7671"/>
    <w:rsid w:val="006E7872"/>
    <w:rsid w:val="006E7C06"/>
    <w:rsid w:val="006F1E27"/>
    <w:rsid w:val="006F4578"/>
    <w:rsid w:val="006F45D2"/>
    <w:rsid w:val="006F4ED1"/>
    <w:rsid w:val="006F5A4B"/>
    <w:rsid w:val="006F6124"/>
    <w:rsid w:val="006F61B3"/>
    <w:rsid w:val="006F680C"/>
    <w:rsid w:val="00701D0D"/>
    <w:rsid w:val="00703888"/>
    <w:rsid w:val="00704404"/>
    <w:rsid w:val="007045CD"/>
    <w:rsid w:val="00706617"/>
    <w:rsid w:val="00710581"/>
    <w:rsid w:val="00710D1C"/>
    <w:rsid w:val="00710D9C"/>
    <w:rsid w:val="00711436"/>
    <w:rsid w:val="00711848"/>
    <w:rsid w:val="00712D20"/>
    <w:rsid w:val="0071518D"/>
    <w:rsid w:val="0071528F"/>
    <w:rsid w:val="00715552"/>
    <w:rsid w:val="00715FFE"/>
    <w:rsid w:val="00716799"/>
    <w:rsid w:val="00717204"/>
    <w:rsid w:val="00717615"/>
    <w:rsid w:val="007223C0"/>
    <w:rsid w:val="0072340C"/>
    <w:rsid w:val="00724A4F"/>
    <w:rsid w:val="007258C0"/>
    <w:rsid w:val="007259EA"/>
    <w:rsid w:val="007260A6"/>
    <w:rsid w:val="00726484"/>
    <w:rsid w:val="00726895"/>
    <w:rsid w:val="0072741B"/>
    <w:rsid w:val="00730174"/>
    <w:rsid w:val="0073138C"/>
    <w:rsid w:val="00735480"/>
    <w:rsid w:val="007375DD"/>
    <w:rsid w:val="007379C1"/>
    <w:rsid w:val="00737F59"/>
    <w:rsid w:val="00740A0F"/>
    <w:rsid w:val="00741465"/>
    <w:rsid w:val="007443CE"/>
    <w:rsid w:val="0074683A"/>
    <w:rsid w:val="007469B8"/>
    <w:rsid w:val="00747DFD"/>
    <w:rsid w:val="007525D5"/>
    <w:rsid w:val="007531CC"/>
    <w:rsid w:val="00754B8F"/>
    <w:rsid w:val="00756459"/>
    <w:rsid w:val="007566A9"/>
    <w:rsid w:val="00757B78"/>
    <w:rsid w:val="0076078E"/>
    <w:rsid w:val="0076082B"/>
    <w:rsid w:val="007618F2"/>
    <w:rsid w:val="00762ECA"/>
    <w:rsid w:val="00764343"/>
    <w:rsid w:val="00765B8E"/>
    <w:rsid w:val="00766D5C"/>
    <w:rsid w:val="00770A7B"/>
    <w:rsid w:val="00770E6C"/>
    <w:rsid w:val="00772512"/>
    <w:rsid w:val="00772593"/>
    <w:rsid w:val="00773EF7"/>
    <w:rsid w:val="00774572"/>
    <w:rsid w:val="00775592"/>
    <w:rsid w:val="00776D9B"/>
    <w:rsid w:val="0078377E"/>
    <w:rsid w:val="007838DE"/>
    <w:rsid w:val="00783EED"/>
    <w:rsid w:val="0078631B"/>
    <w:rsid w:val="00786CDF"/>
    <w:rsid w:val="00787ACF"/>
    <w:rsid w:val="0079360C"/>
    <w:rsid w:val="007955F4"/>
    <w:rsid w:val="00795B48"/>
    <w:rsid w:val="007A0AD3"/>
    <w:rsid w:val="007A1A39"/>
    <w:rsid w:val="007A2889"/>
    <w:rsid w:val="007A504D"/>
    <w:rsid w:val="007A6560"/>
    <w:rsid w:val="007A6653"/>
    <w:rsid w:val="007A6BD3"/>
    <w:rsid w:val="007A6DED"/>
    <w:rsid w:val="007B02EA"/>
    <w:rsid w:val="007B03C7"/>
    <w:rsid w:val="007B1961"/>
    <w:rsid w:val="007B1BBD"/>
    <w:rsid w:val="007B2515"/>
    <w:rsid w:val="007B2F91"/>
    <w:rsid w:val="007B30D8"/>
    <w:rsid w:val="007B3FD2"/>
    <w:rsid w:val="007B411D"/>
    <w:rsid w:val="007C18B6"/>
    <w:rsid w:val="007C37E7"/>
    <w:rsid w:val="007C3F4E"/>
    <w:rsid w:val="007C4711"/>
    <w:rsid w:val="007C55C4"/>
    <w:rsid w:val="007C6B40"/>
    <w:rsid w:val="007C6DDA"/>
    <w:rsid w:val="007C7D97"/>
    <w:rsid w:val="007D1C37"/>
    <w:rsid w:val="007D3D6B"/>
    <w:rsid w:val="007D6C78"/>
    <w:rsid w:val="007D792B"/>
    <w:rsid w:val="007E3C51"/>
    <w:rsid w:val="007E57DC"/>
    <w:rsid w:val="007E6C20"/>
    <w:rsid w:val="007F0253"/>
    <w:rsid w:val="007F0A6F"/>
    <w:rsid w:val="007F1A12"/>
    <w:rsid w:val="007F367D"/>
    <w:rsid w:val="007F3707"/>
    <w:rsid w:val="007F3C44"/>
    <w:rsid w:val="007F78AB"/>
    <w:rsid w:val="00800CFC"/>
    <w:rsid w:val="008021B2"/>
    <w:rsid w:val="008022F7"/>
    <w:rsid w:val="008065C7"/>
    <w:rsid w:val="00810258"/>
    <w:rsid w:val="00810403"/>
    <w:rsid w:val="00812CD1"/>
    <w:rsid w:val="00816319"/>
    <w:rsid w:val="00817332"/>
    <w:rsid w:val="008256C4"/>
    <w:rsid w:val="00830758"/>
    <w:rsid w:val="00830DF0"/>
    <w:rsid w:val="00831EC0"/>
    <w:rsid w:val="00834405"/>
    <w:rsid w:val="008355BC"/>
    <w:rsid w:val="00835A5F"/>
    <w:rsid w:val="00837124"/>
    <w:rsid w:val="008401EC"/>
    <w:rsid w:val="00842E1A"/>
    <w:rsid w:val="0084359F"/>
    <w:rsid w:val="008436E1"/>
    <w:rsid w:val="00843952"/>
    <w:rsid w:val="0084395C"/>
    <w:rsid w:val="00843DD3"/>
    <w:rsid w:val="008448AD"/>
    <w:rsid w:val="00844BBB"/>
    <w:rsid w:val="00844F0A"/>
    <w:rsid w:val="00851E60"/>
    <w:rsid w:val="00852049"/>
    <w:rsid w:val="008535CB"/>
    <w:rsid w:val="00855C34"/>
    <w:rsid w:val="00855FB2"/>
    <w:rsid w:val="00856B13"/>
    <w:rsid w:val="00856F0F"/>
    <w:rsid w:val="008573EA"/>
    <w:rsid w:val="00857E37"/>
    <w:rsid w:val="00860492"/>
    <w:rsid w:val="0086093C"/>
    <w:rsid w:val="00860BAF"/>
    <w:rsid w:val="00860E85"/>
    <w:rsid w:val="00863737"/>
    <w:rsid w:val="00864352"/>
    <w:rsid w:val="0086441B"/>
    <w:rsid w:val="00864BE3"/>
    <w:rsid w:val="008666F5"/>
    <w:rsid w:val="00870E36"/>
    <w:rsid w:val="00871E23"/>
    <w:rsid w:val="008724FB"/>
    <w:rsid w:val="0087309B"/>
    <w:rsid w:val="00876975"/>
    <w:rsid w:val="008802AB"/>
    <w:rsid w:val="00880E4F"/>
    <w:rsid w:val="00881044"/>
    <w:rsid w:val="00882EB7"/>
    <w:rsid w:val="00883BE9"/>
    <w:rsid w:val="008848E7"/>
    <w:rsid w:val="00885423"/>
    <w:rsid w:val="00886954"/>
    <w:rsid w:val="00887FEC"/>
    <w:rsid w:val="00891730"/>
    <w:rsid w:val="008926FF"/>
    <w:rsid w:val="00892C5D"/>
    <w:rsid w:val="00892F94"/>
    <w:rsid w:val="008931E6"/>
    <w:rsid w:val="00893ACD"/>
    <w:rsid w:val="0089478D"/>
    <w:rsid w:val="00896B30"/>
    <w:rsid w:val="00897B36"/>
    <w:rsid w:val="008A2211"/>
    <w:rsid w:val="008A22B2"/>
    <w:rsid w:val="008A239D"/>
    <w:rsid w:val="008A29A1"/>
    <w:rsid w:val="008A2C51"/>
    <w:rsid w:val="008A3C0C"/>
    <w:rsid w:val="008A3E2E"/>
    <w:rsid w:val="008A4415"/>
    <w:rsid w:val="008B02E0"/>
    <w:rsid w:val="008B061F"/>
    <w:rsid w:val="008B1203"/>
    <w:rsid w:val="008B1624"/>
    <w:rsid w:val="008B1B8F"/>
    <w:rsid w:val="008B1E6F"/>
    <w:rsid w:val="008B1FF6"/>
    <w:rsid w:val="008B2233"/>
    <w:rsid w:val="008B2F9A"/>
    <w:rsid w:val="008B3926"/>
    <w:rsid w:val="008B3ABF"/>
    <w:rsid w:val="008B4373"/>
    <w:rsid w:val="008B5100"/>
    <w:rsid w:val="008B7372"/>
    <w:rsid w:val="008C067B"/>
    <w:rsid w:val="008C1BFC"/>
    <w:rsid w:val="008C2754"/>
    <w:rsid w:val="008C3C91"/>
    <w:rsid w:val="008C5F6A"/>
    <w:rsid w:val="008C7B26"/>
    <w:rsid w:val="008D03AC"/>
    <w:rsid w:val="008D03BC"/>
    <w:rsid w:val="008D0B37"/>
    <w:rsid w:val="008D0D79"/>
    <w:rsid w:val="008D2D65"/>
    <w:rsid w:val="008D3644"/>
    <w:rsid w:val="008D5FAD"/>
    <w:rsid w:val="008D5FC5"/>
    <w:rsid w:val="008D66EA"/>
    <w:rsid w:val="008D69EA"/>
    <w:rsid w:val="008D6F67"/>
    <w:rsid w:val="008E0925"/>
    <w:rsid w:val="008E0E66"/>
    <w:rsid w:val="008E1152"/>
    <w:rsid w:val="008E2FB2"/>
    <w:rsid w:val="008E2FB8"/>
    <w:rsid w:val="008F0CD8"/>
    <w:rsid w:val="008F173F"/>
    <w:rsid w:val="008F30D9"/>
    <w:rsid w:val="008F364C"/>
    <w:rsid w:val="008F38AF"/>
    <w:rsid w:val="008F417C"/>
    <w:rsid w:val="008F5187"/>
    <w:rsid w:val="008F521C"/>
    <w:rsid w:val="008F6491"/>
    <w:rsid w:val="008F65CB"/>
    <w:rsid w:val="008F7BE6"/>
    <w:rsid w:val="00900290"/>
    <w:rsid w:val="00900E32"/>
    <w:rsid w:val="00900E43"/>
    <w:rsid w:val="00901007"/>
    <w:rsid w:val="00901528"/>
    <w:rsid w:val="00902399"/>
    <w:rsid w:val="009026A3"/>
    <w:rsid w:val="009028D1"/>
    <w:rsid w:val="009032BB"/>
    <w:rsid w:val="00904E5A"/>
    <w:rsid w:val="00905808"/>
    <w:rsid w:val="00907D6E"/>
    <w:rsid w:val="009101EA"/>
    <w:rsid w:val="00910658"/>
    <w:rsid w:val="00912F6F"/>
    <w:rsid w:val="00914424"/>
    <w:rsid w:val="009146CF"/>
    <w:rsid w:val="009149C3"/>
    <w:rsid w:val="00916C8F"/>
    <w:rsid w:val="0091706F"/>
    <w:rsid w:val="009223E0"/>
    <w:rsid w:val="0092345D"/>
    <w:rsid w:val="00923473"/>
    <w:rsid w:val="009252CC"/>
    <w:rsid w:val="00930DCF"/>
    <w:rsid w:val="009323D1"/>
    <w:rsid w:val="00933A9D"/>
    <w:rsid w:val="00933B25"/>
    <w:rsid w:val="0093440B"/>
    <w:rsid w:val="00934BB8"/>
    <w:rsid w:val="009370AA"/>
    <w:rsid w:val="00937DD9"/>
    <w:rsid w:val="009429F8"/>
    <w:rsid w:val="0094372A"/>
    <w:rsid w:val="00946A62"/>
    <w:rsid w:val="00950BCA"/>
    <w:rsid w:val="00951955"/>
    <w:rsid w:val="00952708"/>
    <w:rsid w:val="0095274F"/>
    <w:rsid w:val="009534B1"/>
    <w:rsid w:val="00953877"/>
    <w:rsid w:val="00953F4D"/>
    <w:rsid w:val="009541C7"/>
    <w:rsid w:val="0095507F"/>
    <w:rsid w:val="00957DDA"/>
    <w:rsid w:val="00960B65"/>
    <w:rsid w:val="00960EAE"/>
    <w:rsid w:val="00960FC1"/>
    <w:rsid w:val="00962428"/>
    <w:rsid w:val="009630B8"/>
    <w:rsid w:val="00963451"/>
    <w:rsid w:val="0096402D"/>
    <w:rsid w:val="00964DA0"/>
    <w:rsid w:val="009655EC"/>
    <w:rsid w:val="009658A5"/>
    <w:rsid w:val="009714D2"/>
    <w:rsid w:val="009734D8"/>
    <w:rsid w:val="00974C0A"/>
    <w:rsid w:val="00974CCA"/>
    <w:rsid w:val="00974D98"/>
    <w:rsid w:val="0097674D"/>
    <w:rsid w:val="0097732E"/>
    <w:rsid w:val="009824D6"/>
    <w:rsid w:val="009835EF"/>
    <w:rsid w:val="0098404D"/>
    <w:rsid w:val="00990E27"/>
    <w:rsid w:val="00990E99"/>
    <w:rsid w:val="00991EC3"/>
    <w:rsid w:val="00992828"/>
    <w:rsid w:val="00993348"/>
    <w:rsid w:val="00993A3D"/>
    <w:rsid w:val="009962B5"/>
    <w:rsid w:val="00997740"/>
    <w:rsid w:val="00997C97"/>
    <w:rsid w:val="00997CC7"/>
    <w:rsid w:val="009A103E"/>
    <w:rsid w:val="009A1919"/>
    <w:rsid w:val="009A32FD"/>
    <w:rsid w:val="009A363D"/>
    <w:rsid w:val="009A39C0"/>
    <w:rsid w:val="009A3C87"/>
    <w:rsid w:val="009A4197"/>
    <w:rsid w:val="009A4895"/>
    <w:rsid w:val="009A57EB"/>
    <w:rsid w:val="009A5F99"/>
    <w:rsid w:val="009A6CCA"/>
    <w:rsid w:val="009A6DC9"/>
    <w:rsid w:val="009B16EF"/>
    <w:rsid w:val="009B1A51"/>
    <w:rsid w:val="009B26DB"/>
    <w:rsid w:val="009B2FDE"/>
    <w:rsid w:val="009B3519"/>
    <w:rsid w:val="009B38E5"/>
    <w:rsid w:val="009B4032"/>
    <w:rsid w:val="009B51CC"/>
    <w:rsid w:val="009B5D1F"/>
    <w:rsid w:val="009B7A37"/>
    <w:rsid w:val="009C0A9D"/>
    <w:rsid w:val="009C1B28"/>
    <w:rsid w:val="009C3498"/>
    <w:rsid w:val="009C3FAE"/>
    <w:rsid w:val="009C5300"/>
    <w:rsid w:val="009D0928"/>
    <w:rsid w:val="009D1483"/>
    <w:rsid w:val="009D17D1"/>
    <w:rsid w:val="009D1D01"/>
    <w:rsid w:val="009D2D94"/>
    <w:rsid w:val="009D3087"/>
    <w:rsid w:val="009D30AF"/>
    <w:rsid w:val="009D3700"/>
    <w:rsid w:val="009D398E"/>
    <w:rsid w:val="009D6A9E"/>
    <w:rsid w:val="009E0679"/>
    <w:rsid w:val="009E06B6"/>
    <w:rsid w:val="009E0E88"/>
    <w:rsid w:val="009E432C"/>
    <w:rsid w:val="009E52E0"/>
    <w:rsid w:val="009E6C05"/>
    <w:rsid w:val="009E7D51"/>
    <w:rsid w:val="009F1DCD"/>
    <w:rsid w:val="009F320B"/>
    <w:rsid w:val="009F41C5"/>
    <w:rsid w:val="009F4A5F"/>
    <w:rsid w:val="009F7649"/>
    <w:rsid w:val="00A01C96"/>
    <w:rsid w:val="00A01CB2"/>
    <w:rsid w:val="00A02C80"/>
    <w:rsid w:val="00A03C79"/>
    <w:rsid w:val="00A04DC4"/>
    <w:rsid w:val="00A0656C"/>
    <w:rsid w:val="00A07365"/>
    <w:rsid w:val="00A10309"/>
    <w:rsid w:val="00A10E2C"/>
    <w:rsid w:val="00A159C1"/>
    <w:rsid w:val="00A240F2"/>
    <w:rsid w:val="00A25A47"/>
    <w:rsid w:val="00A25F3C"/>
    <w:rsid w:val="00A2628B"/>
    <w:rsid w:val="00A26BB6"/>
    <w:rsid w:val="00A26CB8"/>
    <w:rsid w:val="00A311AA"/>
    <w:rsid w:val="00A31830"/>
    <w:rsid w:val="00A32686"/>
    <w:rsid w:val="00A32A61"/>
    <w:rsid w:val="00A32EE8"/>
    <w:rsid w:val="00A34F44"/>
    <w:rsid w:val="00A35939"/>
    <w:rsid w:val="00A35B45"/>
    <w:rsid w:val="00A36836"/>
    <w:rsid w:val="00A36CE7"/>
    <w:rsid w:val="00A37157"/>
    <w:rsid w:val="00A40492"/>
    <w:rsid w:val="00A40BCF"/>
    <w:rsid w:val="00A42FE4"/>
    <w:rsid w:val="00A44171"/>
    <w:rsid w:val="00A461CF"/>
    <w:rsid w:val="00A46F56"/>
    <w:rsid w:val="00A51254"/>
    <w:rsid w:val="00A51A8A"/>
    <w:rsid w:val="00A54004"/>
    <w:rsid w:val="00A55B2D"/>
    <w:rsid w:val="00A57721"/>
    <w:rsid w:val="00A604A8"/>
    <w:rsid w:val="00A6050C"/>
    <w:rsid w:val="00A61382"/>
    <w:rsid w:val="00A614AD"/>
    <w:rsid w:val="00A617AB"/>
    <w:rsid w:val="00A61EB8"/>
    <w:rsid w:val="00A61F95"/>
    <w:rsid w:val="00A62A31"/>
    <w:rsid w:val="00A635C3"/>
    <w:rsid w:val="00A64A75"/>
    <w:rsid w:val="00A64B96"/>
    <w:rsid w:val="00A65D9E"/>
    <w:rsid w:val="00A67D92"/>
    <w:rsid w:val="00A74394"/>
    <w:rsid w:val="00A75377"/>
    <w:rsid w:val="00A75AF8"/>
    <w:rsid w:val="00A76CAF"/>
    <w:rsid w:val="00A7714C"/>
    <w:rsid w:val="00A77738"/>
    <w:rsid w:val="00A8092A"/>
    <w:rsid w:val="00A82B4D"/>
    <w:rsid w:val="00A83D85"/>
    <w:rsid w:val="00A83F7D"/>
    <w:rsid w:val="00A851D3"/>
    <w:rsid w:val="00A85A70"/>
    <w:rsid w:val="00A86B78"/>
    <w:rsid w:val="00A86C1A"/>
    <w:rsid w:val="00A86FDF"/>
    <w:rsid w:val="00A877BE"/>
    <w:rsid w:val="00A91F73"/>
    <w:rsid w:val="00A92060"/>
    <w:rsid w:val="00A9230E"/>
    <w:rsid w:val="00A94B48"/>
    <w:rsid w:val="00A9666A"/>
    <w:rsid w:val="00A9777E"/>
    <w:rsid w:val="00AA0E3A"/>
    <w:rsid w:val="00AA0F83"/>
    <w:rsid w:val="00AA15A8"/>
    <w:rsid w:val="00AA7D52"/>
    <w:rsid w:val="00AB36DE"/>
    <w:rsid w:val="00AB3ACA"/>
    <w:rsid w:val="00AB44F2"/>
    <w:rsid w:val="00AB4570"/>
    <w:rsid w:val="00AB47F5"/>
    <w:rsid w:val="00AB48DF"/>
    <w:rsid w:val="00AB57FF"/>
    <w:rsid w:val="00AB585F"/>
    <w:rsid w:val="00AB61E6"/>
    <w:rsid w:val="00AB71A0"/>
    <w:rsid w:val="00AB75AB"/>
    <w:rsid w:val="00AB7C3F"/>
    <w:rsid w:val="00AC118D"/>
    <w:rsid w:val="00AC48B2"/>
    <w:rsid w:val="00AC53B3"/>
    <w:rsid w:val="00AC590A"/>
    <w:rsid w:val="00AC5914"/>
    <w:rsid w:val="00AC7701"/>
    <w:rsid w:val="00AD04ED"/>
    <w:rsid w:val="00AD09BC"/>
    <w:rsid w:val="00AD27CF"/>
    <w:rsid w:val="00AD43DD"/>
    <w:rsid w:val="00AD4C5C"/>
    <w:rsid w:val="00AD4C87"/>
    <w:rsid w:val="00AD6442"/>
    <w:rsid w:val="00AD6C2D"/>
    <w:rsid w:val="00AE00DA"/>
    <w:rsid w:val="00AE0AEE"/>
    <w:rsid w:val="00AE1540"/>
    <w:rsid w:val="00AE1A04"/>
    <w:rsid w:val="00AE369E"/>
    <w:rsid w:val="00AE3C16"/>
    <w:rsid w:val="00AE4514"/>
    <w:rsid w:val="00AE4A6A"/>
    <w:rsid w:val="00AE5F4E"/>
    <w:rsid w:val="00AE6084"/>
    <w:rsid w:val="00AE686E"/>
    <w:rsid w:val="00AE7845"/>
    <w:rsid w:val="00AE7D15"/>
    <w:rsid w:val="00AF010A"/>
    <w:rsid w:val="00AF06FC"/>
    <w:rsid w:val="00AF0A6B"/>
    <w:rsid w:val="00AF21E5"/>
    <w:rsid w:val="00AF2671"/>
    <w:rsid w:val="00AF31A9"/>
    <w:rsid w:val="00AF34D9"/>
    <w:rsid w:val="00AF44BD"/>
    <w:rsid w:val="00B02A5D"/>
    <w:rsid w:val="00B054C5"/>
    <w:rsid w:val="00B100C4"/>
    <w:rsid w:val="00B15399"/>
    <w:rsid w:val="00B1555B"/>
    <w:rsid w:val="00B15818"/>
    <w:rsid w:val="00B15D37"/>
    <w:rsid w:val="00B17549"/>
    <w:rsid w:val="00B17656"/>
    <w:rsid w:val="00B1769D"/>
    <w:rsid w:val="00B22761"/>
    <w:rsid w:val="00B2559E"/>
    <w:rsid w:val="00B2659A"/>
    <w:rsid w:val="00B26AA2"/>
    <w:rsid w:val="00B30936"/>
    <w:rsid w:val="00B3130B"/>
    <w:rsid w:val="00B32675"/>
    <w:rsid w:val="00B328D1"/>
    <w:rsid w:val="00B332F6"/>
    <w:rsid w:val="00B3381E"/>
    <w:rsid w:val="00B33AB7"/>
    <w:rsid w:val="00B346DD"/>
    <w:rsid w:val="00B3501B"/>
    <w:rsid w:val="00B36AD4"/>
    <w:rsid w:val="00B3776F"/>
    <w:rsid w:val="00B40F15"/>
    <w:rsid w:val="00B41201"/>
    <w:rsid w:val="00B421A2"/>
    <w:rsid w:val="00B45886"/>
    <w:rsid w:val="00B47F76"/>
    <w:rsid w:val="00B5041C"/>
    <w:rsid w:val="00B50A65"/>
    <w:rsid w:val="00B529FF"/>
    <w:rsid w:val="00B548FE"/>
    <w:rsid w:val="00B56A7F"/>
    <w:rsid w:val="00B572F3"/>
    <w:rsid w:val="00B5788B"/>
    <w:rsid w:val="00B6032A"/>
    <w:rsid w:val="00B61CF9"/>
    <w:rsid w:val="00B61DFB"/>
    <w:rsid w:val="00B61E8C"/>
    <w:rsid w:val="00B6207B"/>
    <w:rsid w:val="00B649CC"/>
    <w:rsid w:val="00B64D18"/>
    <w:rsid w:val="00B65E4F"/>
    <w:rsid w:val="00B67B21"/>
    <w:rsid w:val="00B70B60"/>
    <w:rsid w:val="00B71D02"/>
    <w:rsid w:val="00B723B4"/>
    <w:rsid w:val="00B739A0"/>
    <w:rsid w:val="00B74455"/>
    <w:rsid w:val="00B74A71"/>
    <w:rsid w:val="00B759BC"/>
    <w:rsid w:val="00B76C7C"/>
    <w:rsid w:val="00B76F10"/>
    <w:rsid w:val="00B8280E"/>
    <w:rsid w:val="00B83A9B"/>
    <w:rsid w:val="00B83DB3"/>
    <w:rsid w:val="00B855CB"/>
    <w:rsid w:val="00B85E44"/>
    <w:rsid w:val="00B91240"/>
    <w:rsid w:val="00B91636"/>
    <w:rsid w:val="00B916DF"/>
    <w:rsid w:val="00B91959"/>
    <w:rsid w:val="00B923F6"/>
    <w:rsid w:val="00B95267"/>
    <w:rsid w:val="00B95852"/>
    <w:rsid w:val="00B97B01"/>
    <w:rsid w:val="00B97BA7"/>
    <w:rsid w:val="00BA35E2"/>
    <w:rsid w:val="00BA3F59"/>
    <w:rsid w:val="00BA40BA"/>
    <w:rsid w:val="00BA427F"/>
    <w:rsid w:val="00BA4340"/>
    <w:rsid w:val="00BA49A2"/>
    <w:rsid w:val="00BA4DA0"/>
    <w:rsid w:val="00BA4FBA"/>
    <w:rsid w:val="00BA5DEF"/>
    <w:rsid w:val="00BA673A"/>
    <w:rsid w:val="00BA7AD0"/>
    <w:rsid w:val="00BB0833"/>
    <w:rsid w:val="00BB087D"/>
    <w:rsid w:val="00BB2430"/>
    <w:rsid w:val="00BB5655"/>
    <w:rsid w:val="00BB5A6C"/>
    <w:rsid w:val="00BB6526"/>
    <w:rsid w:val="00BB7619"/>
    <w:rsid w:val="00BB7F22"/>
    <w:rsid w:val="00BC1778"/>
    <w:rsid w:val="00BC24C3"/>
    <w:rsid w:val="00BC2F1A"/>
    <w:rsid w:val="00BC656D"/>
    <w:rsid w:val="00BD0091"/>
    <w:rsid w:val="00BD0A26"/>
    <w:rsid w:val="00BD0EF9"/>
    <w:rsid w:val="00BD1348"/>
    <w:rsid w:val="00BD3233"/>
    <w:rsid w:val="00BD3502"/>
    <w:rsid w:val="00BD4AAE"/>
    <w:rsid w:val="00BD55C6"/>
    <w:rsid w:val="00BD5EC0"/>
    <w:rsid w:val="00BD6134"/>
    <w:rsid w:val="00BD67BE"/>
    <w:rsid w:val="00BD6F18"/>
    <w:rsid w:val="00BE0B60"/>
    <w:rsid w:val="00BE0FEE"/>
    <w:rsid w:val="00BE368D"/>
    <w:rsid w:val="00BE65A5"/>
    <w:rsid w:val="00BE7569"/>
    <w:rsid w:val="00BE7784"/>
    <w:rsid w:val="00BE7BDA"/>
    <w:rsid w:val="00BF0F60"/>
    <w:rsid w:val="00BF1015"/>
    <w:rsid w:val="00BF20F0"/>
    <w:rsid w:val="00BF2338"/>
    <w:rsid w:val="00BF27BA"/>
    <w:rsid w:val="00BF4254"/>
    <w:rsid w:val="00BF5E75"/>
    <w:rsid w:val="00BF673B"/>
    <w:rsid w:val="00C00122"/>
    <w:rsid w:val="00C00D3C"/>
    <w:rsid w:val="00C00FEE"/>
    <w:rsid w:val="00C01D1C"/>
    <w:rsid w:val="00C027F2"/>
    <w:rsid w:val="00C0280E"/>
    <w:rsid w:val="00C03E56"/>
    <w:rsid w:val="00C068B2"/>
    <w:rsid w:val="00C0721A"/>
    <w:rsid w:val="00C07F6E"/>
    <w:rsid w:val="00C10BAD"/>
    <w:rsid w:val="00C10BD8"/>
    <w:rsid w:val="00C1215A"/>
    <w:rsid w:val="00C14EF2"/>
    <w:rsid w:val="00C154D2"/>
    <w:rsid w:val="00C15545"/>
    <w:rsid w:val="00C15E26"/>
    <w:rsid w:val="00C162FA"/>
    <w:rsid w:val="00C20469"/>
    <w:rsid w:val="00C20A45"/>
    <w:rsid w:val="00C21891"/>
    <w:rsid w:val="00C2258D"/>
    <w:rsid w:val="00C23960"/>
    <w:rsid w:val="00C2474B"/>
    <w:rsid w:val="00C250B5"/>
    <w:rsid w:val="00C25DF6"/>
    <w:rsid w:val="00C27892"/>
    <w:rsid w:val="00C30AFB"/>
    <w:rsid w:val="00C31D32"/>
    <w:rsid w:val="00C33087"/>
    <w:rsid w:val="00C34849"/>
    <w:rsid w:val="00C35F61"/>
    <w:rsid w:val="00C37400"/>
    <w:rsid w:val="00C37810"/>
    <w:rsid w:val="00C3791A"/>
    <w:rsid w:val="00C41FEA"/>
    <w:rsid w:val="00C43EAE"/>
    <w:rsid w:val="00C44AAB"/>
    <w:rsid w:val="00C44B0C"/>
    <w:rsid w:val="00C458AA"/>
    <w:rsid w:val="00C469F7"/>
    <w:rsid w:val="00C50B20"/>
    <w:rsid w:val="00C513DA"/>
    <w:rsid w:val="00C52E71"/>
    <w:rsid w:val="00C54942"/>
    <w:rsid w:val="00C56426"/>
    <w:rsid w:val="00C572CD"/>
    <w:rsid w:val="00C57C47"/>
    <w:rsid w:val="00C60E6F"/>
    <w:rsid w:val="00C60E7A"/>
    <w:rsid w:val="00C616E0"/>
    <w:rsid w:val="00C623CB"/>
    <w:rsid w:val="00C67805"/>
    <w:rsid w:val="00C71A4D"/>
    <w:rsid w:val="00C71CEF"/>
    <w:rsid w:val="00C73BE0"/>
    <w:rsid w:val="00C74E9D"/>
    <w:rsid w:val="00C80475"/>
    <w:rsid w:val="00C80BA3"/>
    <w:rsid w:val="00C8169F"/>
    <w:rsid w:val="00C824EB"/>
    <w:rsid w:val="00C82F40"/>
    <w:rsid w:val="00C84210"/>
    <w:rsid w:val="00C84C86"/>
    <w:rsid w:val="00C85068"/>
    <w:rsid w:val="00C854DE"/>
    <w:rsid w:val="00C86987"/>
    <w:rsid w:val="00C86FCB"/>
    <w:rsid w:val="00C91144"/>
    <w:rsid w:val="00C92076"/>
    <w:rsid w:val="00C92C9B"/>
    <w:rsid w:val="00C9373E"/>
    <w:rsid w:val="00C93BE2"/>
    <w:rsid w:val="00C945FC"/>
    <w:rsid w:val="00C9471C"/>
    <w:rsid w:val="00C95864"/>
    <w:rsid w:val="00C958B0"/>
    <w:rsid w:val="00C9702E"/>
    <w:rsid w:val="00C97908"/>
    <w:rsid w:val="00C97950"/>
    <w:rsid w:val="00CA1456"/>
    <w:rsid w:val="00CA239F"/>
    <w:rsid w:val="00CA311C"/>
    <w:rsid w:val="00CA56E7"/>
    <w:rsid w:val="00CA73C8"/>
    <w:rsid w:val="00CB0D02"/>
    <w:rsid w:val="00CB2713"/>
    <w:rsid w:val="00CB289D"/>
    <w:rsid w:val="00CB33E2"/>
    <w:rsid w:val="00CB3A46"/>
    <w:rsid w:val="00CB4A61"/>
    <w:rsid w:val="00CB5E3C"/>
    <w:rsid w:val="00CB7539"/>
    <w:rsid w:val="00CC2090"/>
    <w:rsid w:val="00CC3D7F"/>
    <w:rsid w:val="00CC72AE"/>
    <w:rsid w:val="00CC7AC4"/>
    <w:rsid w:val="00CC7E12"/>
    <w:rsid w:val="00CD0D2D"/>
    <w:rsid w:val="00CD1431"/>
    <w:rsid w:val="00CD297A"/>
    <w:rsid w:val="00CD2BDA"/>
    <w:rsid w:val="00CD3751"/>
    <w:rsid w:val="00CD442D"/>
    <w:rsid w:val="00CD4E96"/>
    <w:rsid w:val="00CD5F63"/>
    <w:rsid w:val="00CD672D"/>
    <w:rsid w:val="00CD7086"/>
    <w:rsid w:val="00CD759F"/>
    <w:rsid w:val="00CE08DE"/>
    <w:rsid w:val="00CE2332"/>
    <w:rsid w:val="00CE3198"/>
    <w:rsid w:val="00CE3C53"/>
    <w:rsid w:val="00CF0028"/>
    <w:rsid w:val="00CF2D7E"/>
    <w:rsid w:val="00CF46F2"/>
    <w:rsid w:val="00CF7268"/>
    <w:rsid w:val="00D02CC4"/>
    <w:rsid w:val="00D03503"/>
    <w:rsid w:val="00D03688"/>
    <w:rsid w:val="00D0459D"/>
    <w:rsid w:val="00D05567"/>
    <w:rsid w:val="00D05584"/>
    <w:rsid w:val="00D071DB"/>
    <w:rsid w:val="00D1261D"/>
    <w:rsid w:val="00D12841"/>
    <w:rsid w:val="00D12EB3"/>
    <w:rsid w:val="00D17389"/>
    <w:rsid w:val="00D17D24"/>
    <w:rsid w:val="00D2202C"/>
    <w:rsid w:val="00D23AA5"/>
    <w:rsid w:val="00D2403D"/>
    <w:rsid w:val="00D24B33"/>
    <w:rsid w:val="00D2511E"/>
    <w:rsid w:val="00D2728A"/>
    <w:rsid w:val="00D27C44"/>
    <w:rsid w:val="00D31069"/>
    <w:rsid w:val="00D31822"/>
    <w:rsid w:val="00D3187E"/>
    <w:rsid w:val="00D32311"/>
    <w:rsid w:val="00D32B64"/>
    <w:rsid w:val="00D341F5"/>
    <w:rsid w:val="00D36462"/>
    <w:rsid w:val="00D36A48"/>
    <w:rsid w:val="00D36A74"/>
    <w:rsid w:val="00D37927"/>
    <w:rsid w:val="00D400AC"/>
    <w:rsid w:val="00D414C3"/>
    <w:rsid w:val="00D41A85"/>
    <w:rsid w:val="00D426AE"/>
    <w:rsid w:val="00D437D7"/>
    <w:rsid w:val="00D44492"/>
    <w:rsid w:val="00D444F4"/>
    <w:rsid w:val="00D447C7"/>
    <w:rsid w:val="00D46ECA"/>
    <w:rsid w:val="00D47FDA"/>
    <w:rsid w:val="00D51282"/>
    <w:rsid w:val="00D51EB0"/>
    <w:rsid w:val="00D53664"/>
    <w:rsid w:val="00D53BF3"/>
    <w:rsid w:val="00D54185"/>
    <w:rsid w:val="00D54510"/>
    <w:rsid w:val="00D5533B"/>
    <w:rsid w:val="00D568C1"/>
    <w:rsid w:val="00D56BDD"/>
    <w:rsid w:val="00D57B53"/>
    <w:rsid w:val="00D60049"/>
    <w:rsid w:val="00D60F73"/>
    <w:rsid w:val="00D66DE2"/>
    <w:rsid w:val="00D70157"/>
    <w:rsid w:val="00D71D59"/>
    <w:rsid w:val="00D729CC"/>
    <w:rsid w:val="00D72DA6"/>
    <w:rsid w:val="00D73A56"/>
    <w:rsid w:val="00D753E2"/>
    <w:rsid w:val="00D75755"/>
    <w:rsid w:val="00D75E68"/>
    <w:rsid w:val="00D76705"/>
    <w:rsid w:val="00D8001F"/>
    <w:rsid w:val="00D81896"/>
    <w:rsid w:val="00D81D7E"/>
    <w:rsid w:val="00D82A5A"/>
    <w:rsid w:val="00D843FC"/>
    <w:rsid w:val="00D85E3E"/>
    <w:rsid w:val="00D867AE"/>
    <w:rsid w:val="00D90272"/>
    <w:rsid w:val="00D902FE"/>
    <w:rsid w:val="00D9116C"/>
    <w:rsid w:val="00D92EC4"/>
    <w:rsid w:val="00D94296"/>
    <w:rsid w:val="00D948A0"/>
    <w:rsid w:val="00D96A6C"/>
    <w:rsid w:val="00D96CBB"/>
    <w:rsid w:val="00D9747C"/>
    <w:rsid w:val="00DA01CA"/>
    <w:rsid w:val="00DA1D98"/>
    <w:rsid w:val="00DA31B3"/>
    <w:rsid w:val="00DA3480"/>
    <w:rsid w:val="00DA3737"/>
    <w:rsid w:val="00DA37AE"/>
    <w:rsid w:val="00DA3870"/>
    <w:rsid w:val="00DA3CCF"/>
    <w:rsid w:val="00DA53FD"/>
    <w:rsid w:val="00DA5568"/>
    <w:rsid w:val="00DA5E0C"/>
    <w:rsid w:val="00DA5EED"/>
    <w:rsid w:val="00DB0408"/>
    <w:rsid w:val="00DB134E"/>
    <w:rsid w:val="00DB3894"/>
    <w:rsid w:val="00DB38E8"/>
    <w:rsid w:val="00DB4527"/>
    <w:rsid w:val="00DB5CDB"/>
    <w:rsid w:val="00DB630C"/>
    <w:rsid w:val="00DB6388"/>
    <w:rsid w:val="00DB6440"/>
    <w:rsid w:val="00DB7575"/>
    <w:rsid w:val="00DB75C1"/>
    <w:rsid w:val="00DB76FC"/>
    <w:rsid w:val="00DC3277"/>
    <w:rsid w:val="00DC34DE"/>
    <w:rsid w:val="00DC3558"/>
    <w:rsid w:val="00DC36B1"/>
    <w:rsid w:val="00DC47AC"/>
    <w:rsid w:val="00DC5B7D"/>
    <w:rsid w:val="00DD09FF"/>
    <w:rsid w:val="00DD1499"/>
    <w:rsid w:val="00DD2B88"/>
    <w:rsid w:val="00DD39F5"/>
    <w:rsid w:val="00DD67EB"/>
    <w:rsid w:val="00DD7B10"/>
    <w:rsid w:val="00DE1BA9"/>
    <w:rsid w:val="00DE3CE0"/>
    <w:rsid w:val="00DE430F"/>
    <w:rsid w:val="00DE4D9A"/>
    <w:rsid w:val="00DE6F20"/>
    <w:rsid w:val="00DE7028"/>
    <w:rsid w:val="00DE7824"/>
    <w:rsid w:val="00DE7E7C"/>
    <w:rsid w:val="00DF03D9"/>
    <w:rsid w:val="00DF0979"/>
    <w:rsid w:val="00DF1362"/>
    <w:rsid w:val="00DF238F"/>
    <w:rsid w:val="00DF2CE4"/>
    <w:rsid w:val="00DF5BEF"/>
    <w:rsid w:val="00DF772F"/>
    <w:rsid w:val="00E0094A"/>
    <w:rsid w:val="00E009AC"/>
    <w:rsid w:val="00E02AC7"/>
    <w:rsid w:val="00E03A70"/>
    <w:rsid w:val="00E03DC5"/>
    <w:rsid w:val="00E04AB8"/>
    <w:rsid w:val="00E052DE"/>
    <w:rsid w:val="00E05AE5"/>
    <w:rsid w:val="00E0626F"/>
    <w:rsid w:val="00E07BBE"/>
    <w:rsid w:val="00E11C12"/>
    <w:rsid w:val="00E11DBB"/>
    <w:rsid w:val="00E11F35"/>
    <w:rsid w:val="00E1256C"/>
    <w:rsid w:val="00E14239"/>
    <w:rsid w:val="00E1490A"/>
    <w:rsid w:val="00E14EAC"/>
    <w:rsid w:val="00E15395"/>
    <w:rsid w:val="00E16D92"/>
    <w:rsid w:val="00E16E08"/>
    <w:rsid w:val="00E1722A"/>
    <w:rsid w:val="00E1738C"/>
    <w:rsid w:val="00E17890"/>
    <w:rsid w:val="00E17EF5"/>
    <w:rsid w:val="00E20D55"/>
    <w:rsid w:val="00E22F70"/>
    <w:rsid w:val="00E256CD"/>
    <w:rsid w:val="00E26EF8"/>
    <w:rsid w:val="00E27B60"/>
    <w:rsid w:val="00E30502"/>
    <w:rsid w:val="00E30572"/>
    <w:rsid w:val="00E314E3"/>
    <w:rsid w:val="00E31E9D"/>
    <w:rsid w:val="00E3219B"/>
    <w:rsid w:val="00E33C55"/>
    <w:rsid w:val="00E34282"/>
    <w:rsid w:val="00E34E60"/>
    <w:rsid w:val="00E36AFB"/>
    <w:rsid w:val="00E36FE1"/>
    <w:rsid w:val="00E37CB5"/>
    <w:rsid w:val="00E4040E"/>
    <w:rsid w:val="00E40E30"/>
    <w:rsid w:val="00E43386"/>
    <w:rsid w:val="00E448CC"/>
    <w:rsid w:val="00E44F05"/>
    <w:rsid w:val="00E454B8"/>
    <w:rsid w:val="00E4572A"/>
    <w:rsid w:val="00E47025"/>
    <w:rsid w:val="00E501C7"/>
    <w:rsid w:val="00E509D0"/>
    <w:rsid w:val="00E50C27"/>
    <w:rsid w:val="00E54EFB"/>
    <w:rsid w:val="00E567D7"/>
    <w:rsid w:val="00E578A6"/>
    <w:rsid w:val="00E60B98"/>
    <w:rsid w:val="00E625A6"/>
    <w:rsid w:val="00E62B3E"/>
    <w:rsid w:val="00E67090"/>
    <w:rsid w:val="00E67379"/>
    <w:rsid w:val="00E710CC"/>
    <w:rsid w:val="00E72071"/>
    <w:rsid w:val="00E72EA1"/>
    <w:rsid w:val="00E74F47"/>
    <w:rsid w:val="00E7570C"/>
    <w:rsid w:val="00E763B9"/>
    <w:rsid w:val="00E81C88"/>
    <w:rsid w:val="00E84F35"/>
    <w:rsid w:val="00E86C1E"/>
    <w:rsid w:val="00E92672"/>
    <w:rsid w:val="00E926E9"/>
    <w:rsid w:val="00E9282E"/>
    <w:rsid w:val="00E9526E"/>
    <w:rsid w:val="00E95B54"/>
    <w:rsid w:val="00EA0CEE"/>
    <w:rsid w:val="00EA3BC3"/>
    <w:rsid w:val="00EA3E80"/>
    <w:rsid w:val="00EA690E"/>
    <w:rsid w:val="00EB17EF"/>
    <w:rsid w:val="00EB1AB9"/>
    <w:rsid w:val="00EB3966"/>
    <w:rsid w:val="00EB4C1A"/>
    <w:rsid w:val="00EB67A7"/>
    <w:rsid w:val="00EC0488"/>
    <w:rsid w:val="00EC0A84"/>
    <w:rsid w:val="00EC0D5C"/>
    <w:rsid w:val="00EC1E92"/>
    <w:rsid w:val="00EC2403"/>
    <w:rsid w:val="00EC3DDE"/>
    <w:rsid w:val="00EC62F9"/>
    <w:rsid w:val="00ED0010"/>
    <w:rsid w:val="00ED02BC"/>
    <w:rsid w:val="00ED124D"/>
    <w:rsid w:val="00ED1594"/>
    <w:rsid w:val="00ED1D41"/>
    <w:rsid w:val="00ED308A"/>
    <w:rsid w:val="00ED4B37"/>
    <w:rsid w:val="00ED505C"/>
    <w:rsid w:val="00ED5592"/>
    <w:rsid w:val="00ED5C91"/>
    <w:rsid w:val="00ED6AFD"/>
    <w:rsid w:val="00ED6DEF"/>
    <w:rsid w:val="00ED75DF"/>
    <w:rsid w:val="00EE0F5A"/>
    <w:rsid w:val="00EE1EBD"/>
    <w:rsid w:val="00EE3EFC"/>
    <w:rsid w:val="00EE5599"/>
    <w:rsid w:val="00EE7C82"/>
    <w:rsid w:val="00EF1930"/>
    <w:rsid w:val="00EF1F56"/>
    <w:rsid w:val="00EF292C"/>
    <w:rsid w:val="00EF3466"/>
    <w:rsid w:val="00EF3B35"/>
    <w:rsid w:val="00EF457D"/>
    <w:rsid w:val="00EF4A8F"/>
    <w:rsid w:val="00EF52F6"/>
    <w:rsid w:val="00EF57AC"/>
    <w:rsid w:val="00EF65D6"/>
    <w:rsid w:val="00EF782E"/>
    <w:rsid w:val="00F0128E"/>
    <w:rsid w:val="00F06052"/>
    <w:rsid w:val="00F07154"/>
    <w:rsid w:val="00F10D65"/>
    <w:rsid w:val="00F11C8D"/>
    <w:rsid w:val="00F12BDB"/>
    <w:rsid w:val="00F140CF"/>
    <w:rsid w:val="00F14573"/>
    <w:rsid w:val="00F15F17"/>
    <w:rsid w:val="00F20769"/>
    <w:rsid w:val="00F21767"/>
    <w:rsid w:val="00F21979"/>
    <w:rsid w:val="00F22036"/>
    <w:rsid w:val="00F239F7"/>
    <w:rsid w:val="00F247B7"/>
    <w:rsid w:val="00F265B0"/>
    <w:rsid w:val="00F268D1"/>
    <w:rsid w:val="00F26A61"/>
    <w:rsid w:val="00F2742D"/>
    <w:rsid w:val="00F27FC5"/>
    <w:rsid w:val="00F300A3"/>
    <w:rsid w:val="00F30A65"/>
    <w:rsid w:val="00F30B01"/>
    <w:rsid w:val="00F30D53"/>
    <w:rsid w:val="00F3120F"/>
    <w:rsid w:val="00F3302C"/>
    <w:rsid w:val="00F33209"/>
    <w:rsid w:val="00F3408F"/>
    <w:rsid w:val="00F3587B"/>
    <w:rsid w:val="00F35A26"/>
    <w:rsid w:val="00F3658C"/>
    <w:rsid w:val="00F3667B"/>
    <w:rsid w:val="00F37096"/>
    <w:rsid w:val="00F433F2"/>
    <w:rsid w:val="00F4665F"/>
    <w:rsid w:val="00F46663"/>
    <w:rsid w:val="00F50F69"/>
    <w:rsid w:val="00F515D2"/>
    <w:rsid w:val="00F53294"/>
    <w:rsid w:val="00F538EF"/>
    <w:rsid w:val="00F55D9D"/>
    <w:rsid w:val="00F56DDF"/>
    <w:rsid w:val="00F62854"/>
    <w:rsid w:val="00F64E0F"/>
    <w:rsid w:val="00F65E4B"/>
    <w:rsid w:val="00F660FD"/>
    <w:rsid w:val="00F6773C"/>
    <w:rsid w:val="00F67864"/>
    <w:rsid w:val="00F70726"/>
    <w:rsid w:val="00F70A6C"/>
    <w:rsid w:val="00F7133E"/>
    <w:rsid w:val="00F734A4"/>
    <w:rsid w:val="00F754AD"/>
    <w:rsid w:val="00F76040"/>
    <w:rsid w:val="00F81837"/>
    <w:rsid w:val="00F81AC6"/>
    <w:rsid w:val="00F830B0"/>
    <w:rsid w:val="00F85A3D"/>
    <w:rsid w:val="00F90517"/>
    <w:rsid w:val="00F9065E"/>
    <w:rsid w:val="00F909EA"/>
    <w:rsid w:val="00F90F10"/>
    <w:rsid w:val="00F93D48"/>
    <w:rsid w:val="00F9458F"/>
    <w:rsid w:val="00F96166"/>
    <w:rsid w:val="00F97286"/>
    <w:rsid w:val="00F972F1"/>
    <w:rsid w:val="00FA24AA"/>
    <w:rsid w:val="00FA2666"/>
    <w:rsid w:val="00FA461E"/>
    <w:rsid w:val="00FA78C0"/>
    <w:rsid w:val="00FA7D8E"/>
    <w:rsid w:val="00FB0DDA"/>
    <w:rsid w:val="00FB2B6C"/>
    <w:rsid w:val="00FB2F1D"/>
    <w:rsid w:val="00FB3B1B"/>
    <w:rsid w:val="00FB535A"/>
    <w:rsid w:val="00FB5F13"/>
    <w:rsid w:val="00FB7B7E"/>
    <w:rsid w:val="00FC1133"/>
    <w:rsid w:val="00FC2646"/>
    <w:rsid w:val="00FC41B1"/>
    <w:rsid w:val="00FC469A"/>
    <w:rsid w:val="00FC47EB"/>
    <w:rsid w:val="00FC4A46"/>
    <w:rsid w:val="00FC6345"/>
    <w:rsid w:val="00FC71FF"/>
    <w:rsid w:val="00FD0787"/>
    <w:rsid w:val="00FD0B79"/>
    <w:rsid w:val="00FD3E52"/>
    <w:rsid w:val="00FD44A5"/>
    <w:rsid w:val="00FD5140"/>
    <w:rsid w:val="00FD515D"/>
    <w:rsid w:val="00FE06AF"/>
    <w:rsid w:val="00FE28B9"/>
    <w:rsid w:val="00FE4B13"/>
    <w:rsid w:val="00FE5E95"/>
    <w:rsid w:val="00FE6C07"/>
    <w:rsid w:val="00FE7D91"/>
    <w:rsid w:val="00FF054D"/>
    <w:rsid w:val="00FF0C73"/>
    <w:rsid w:val="00FF0DB8"/>
    <w:rsid w:val="00FF2207"/>
    <w:rsid w:val="00FF29C2"/>
    <w:rsid w:val="00FF36CB"/>
    <w:rsid w:val="00FF62AF"/>
    <w:rsid w:val="00FF664A"/>
    <w:rsid w:val="00FF6696"/>
    <w:rsid w:val="00FF7C4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42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 w:type="paragraph" w:customStyle="1" w:styleId="Default">
    <w:name w:val="Default"/>
    <w:rsid w:val="003375A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 w:type="paragraph" w:customStyle="1" w:styleId="Default">
    <w:name w:val="Default"/>
    <w:rsid w:val="003375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962">
      <w:bodyDiv w:val="1"/>
      <w:marLeft w:val="0"/>
      <w:marRight w:val="0"/>
      <w:marTop w:val="0"/>
      <w:marBottom w:val="0"/>
      <w:divBdr>
        <w:top w:val="none" w:sz="0" w:space="0" w:color="auto"/>
        <w:left w:val="none" w:sz="0" w:space="0" w:color="auto"/>
        <w:bottom w:val="none" w:sz="0" w:space="0" w:color="auto"/>
        <w:right w:val="none" w:sz="0" w:space="0" w:color="auto"/>
      </w:divBdr>
    </w:div>
    <w:div w:id="169218442">
      <w:bodyDiv w:val="1"/>
      <w:marLeft w:val="0"/>
      <w:marRight w:val="0"/>
      <w:marTop w:val="0"/>
      <w:marBottom w:val="0"/>
      <w:divBdr>
        <w:top w:val="none" w:sz="0" w:space="0" w:color="auto"/>
        <w:left w:val="none" w:sz="0" w:space="0" w:color="auto"/>
        <w:bottom w:val="none" w:sz="0" w:space="0" w:color="auto"/>
        <w:right w:val="none" w:sz="0" w:space="0" w:color="auto"/>
      </w:divBdr>
    </w:div>
    <w:div w:id="250622099">
      <w:bodyDiv w:val="1"/>
      <w:marLeft w:val="0"/>
      <w:marRight w:val="0"/>
      <w:marTop w:val="0"/>
      <w:marBottom w:val="0"/>
      <w:divBdr>
        <w:top w:val="none" w:sz="0" w:space="0" w:color="auto"/>
        <w:left w:val="none" w:sz="0" w:space="0" w:color="auto"/>
        <w:bottom w:val="none" w:sz="0" w:space="0" w:color="auto"/>
        <w:right w:val="none" w:sz="0" w:space="0" w:color="auto"/>
      </w:divBdr>
    </w:div>
    <w:div w:id="314454614">
      <w:bodyDiv w:val="1"/>
      <w:marLeft w:val="0"/>
      <w:marRight w:val="0"/>
      <w:marTop w:val="0"/>
      <w:marBottom w:val="0"/>
      <w:divBdr>
        <w:top w:val="none" w:sz="0" w:space="0" w:color="auto"/>
        <w:left w:val="none" w:sz="0" w:space="0" w:color="auto"/>
        <w:bottom w:val="none" w:sz="0" w:space="0" w:color="auto"/>
        <w:right w:val="none" w:sz="0" w:space="0" w:color="auto"/>
      </w:divBdr>
    </w:div>
    <w:div w:id="354622877">
      <w:bodyDiv w:val="1"/>
      <w:marLeft w:val="0"/>
      <w:marRight w:val="0"/>
      <w:marTop w:val="0"/>
      <w:marBottom w:val="0"/>
      <w:divBdr>
        <w:top w:val="none" w:sz="0" w:space="0" w:color="auto"/>
        <w:left w:val="none" w:sz="0" w:space="0" w:color="auto"/>
        <w:bottom w:val="none" w:sz="0" w:space="0" w:color="auto"/>
        <w:right w:val="none" w:sz="0" w:space="0" w:color="auto"/>
      </w:divBdr>
      <w:divsChild>
        <w:div w:id="1359118272">
          <w:marLeft w:val="0"/>
          <w:marRight w:val="0"/>
          <w:marTop w:val="0"/>
          <w:marBottom w:val="0"/>
          <w:divBdr>
            <w:top w:val="none" w:sz="0" w:space="0" w:color="auto"/>
            <w:left w:val="none" w:sz="0" w:space="0" w:color="auto"/>
            <w:bottom w:val="none" w:sz="0" w:space="0" w:color="auto"/>
            <w:right w:val="none" w:sz="0" w:space="0" w:color="auto"/>
          </w:divBdr>
          <w:divsChild>
            <w:div w:id="542988666">
              <w:marLeft w:val="-3780"/>
              <w:marRight w:val="0"/>
              <w:marTop w:val="0"/>
              <w:marBottom w:val="0"/>
              <w:divBdr>
                <w:top w:val="none" w:sz="0" w:space="0" w:color="auto"/>
                <w:left w:val="none" w:sz="0" w:space="0" w:color="auto"/>
                <w:bottom w:val="none" w:sz="0" w:space="0" w:color="auto"/>
                <w:right w:val="none" w:sz="0" w:space="0" w:color="auto"/>
              </w:divBdr>
              <w:divsChild>
                <w:div w:id="1238398598">
                  <w:marLeft w:val="0"/>
                  <w:marRight w:val="0"/>
                  <w:marTop w:val="0"/>
                  <w:marBottom w:val="0"/>
                  <w:divBdr>
                    <w:top w:val="none" w:sz="0" w:space="0" w:color="auto"/>
                    <w:left w:val="none" w:sz="0" w:space="0" w:color="auto"/>
                    <w:bottom w:val="none" w:sz="0" w:space="0" w:color="auto"/>
                    <w:right w:val="none" w:sz="0" w:space="0" w:color="auto"/>
                  </w:divBdr>
                  <w:divsChild>
                    <w:div w:id="88043559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474305">
      <w:bodyDiv w:val="1"/>
      <w:marLeft w:val="0"/>
      <w:marRight w:val="0"/>
      <w:marTop w:val="0"/>
      <w:marBottom w:val="0"/>
      <w:divBdr>
        <w:top w:val="none" w:sz="0" w:space="0" w:color="auto"/>
        <w:left w:val="none" w:sz="0" w:space="0" w:color="auto"/>
        <w:bottom w:val="none" w:sz="0" w:space="0" w:color="auto"/>
        <w:right w:val="none" w:sz="0" w:space="0" w:color="auto"/>
      </w:divBdr>
    </w:div>
    <w:div w:id="493185284">
      <w:bodyDiv w:val="1"/>
      <w:marLeft w:val="0"/>
      <w:marRight w:val="0"/>
      <w:marTop w:val="0"/>
      <w:marBottom w:val="0"/>
      <w:divBdr>
        <w:top w:val="none" w:sz="0" w:space="0" w:color="auto"/>
        <w:left w:val="none" w:sz="0" w:space="0" w:color="auto"/>
        <w:bottom w:val="none" w:sz="0" w:space="0" w:color="auto"/>
        <w:right w:val="none" w:sz="0" w:space="0" w:color="auto"/>
      </w:divBdr>
    </w:div>
    <w:div w:id="519703630">
      <w:bodyDiv w:val="1"/>
      <w:marLeft w:val="0"/>
      <w:marRight w:val="0"/>
      <w:marTop w:val="0"/>
      <w:marBottom w:val="0"/>
      <w:divBdr>
        <w:top w:val="none" w:sz="0" w:space="0" w:color="auto"/>
        <w:left w:val="none" w:sz="0" w:space="0" w:color="auto"/>
        <w:bottom w:val="none" w:sz="0" w:space="0" w:color="auto"/>
        <w:right w:val="none" w:sz="0" w:space="0" w:color="auto"/>
      </w:divBdr>
    </w:div>
    <w:div w:id="520316539">
      <w:bodyDiv w:val="1"/>
      <w:marLeft w:val="0"/>
      <w:marRight w:val="0"/>
      <w:marTop w:val="0"/>
      <w:marBottom w:val="0"/>
      <w:divBdr>
        <w:top w:val="none" w:sz="0" w:space="0" w:color="auto"/>
        <w:left w:val="none" w:sz="0" w:space="0" w:color="auto"/>
        <w:bottom w:val="none" w:sz="0" w:space="0" w:color="auto"/>
        <w:right w:val="none" w:sz="0" w:space="0" w:color="auto"/>
      </w:divBdr>
      <w:divsChild>
        <w:div w:id="88432047">
          <w:marLeft w:val="0"/>
          <w:marRight w:val="0"/>
          <w:marTop w:val="0"/>
          <w:marBottom w:val="0"/>
          <w:divBdr>
            <w:top w:val="none" w:sz="0" w:space="0" w:color="auto"/>
            <w:left w:val="none" w:sz="0" w:space="0" w:color="auto"/>
            <w:bottom w:val="none" w:sz="0" w:space="0" w:color="auto"/>
            <w:right w:val="none" w:sz="0" w:space="0" w:color="auto"/>
          </w:divBdr>
          <w:divsChild>
            <w:div w:id="1725837732">
              <w:marLeft w:val="0"/>
              <w:marRight w:val="0"/>
              <w:marTop w:val="0"/>
              <w:marBottom w:val="0"/>
              <w:divBdr>
                <w:top w:val="none" w:sz="0" w:space="0" w:color="auto"/>
                <w:left w:val="none" w:sz="0" w:space="0" w:color="auto"/>
                <w:bottom w:val="none" w:sz="0" w:space="0" w:color="auto"/>
                <w:right w:val="none" w:sz="0" w:space="0" w:color="auto"/>
              </w:divBdr>
              <w:divsChild>
                <w:div w:id="715470367">
                  <w:marLeft w:val="0"/>
                  <w:marRight w:val="0"/>
                  <w:marTop w:val="0"/>
                  <w:marBottom w:val="0"/>
                  <w:divBdr>
                    <w:top w:val="none" w:sz="0" w:space="0" w:color="auto"/>
                    <w:left w:val="none" w:sz="0" w:space="0" w:color="auto"/>
                    <w:bottom w:val="none" w:sz="0" w:space="0" w:color="auto"/>
                    <w:right w:val="none" w:sz="0" w:space="0" w:color="auto"/>
                  </w:divBdr>
                  <w:divsChild>
                    <w:div w:id="321474506">
                      <w:marLeft w:val="0"/>
                      <w:marRight w:val="0"/>
                      <w:marTop w:val="0"/>
                      <w:marBottom w:val="0"/>
                      <w:divBdr>
                        <w:top w:val="none" w:sz="0" w:space="0" w:color="auto"/>
                        <w:left w:val="none" w:sz="0" w:space="0" w:color="auto"/>
                        <w:bottom w:val="none" w:sz="0" w:space="0" w:color="auto"/>
                        <w:right w:val="none" w:sz="0" w:space="0" w:color="auto"/>
                      </w:divBdr>
                      <w:divsChild>
                        <w:div w:id="946161019">
                          <w:marLeft w:val="0"/>
                          <w:marRight w:val="0"/>
                          <w:marTop w:val="0"/>
                          <w:marBottom w:val="0"/>
                          <w:divBdr>
                            <w:top w:val="none" w:sz="0" w:space="0" w:color="auto"/>
                            <w:left w:val="none" w:sz="0" w:space="0" w:color="auto"/>
                            <w:bottom w:val="none" w:sz="0" w:space="0" w:color="auto"/>
                            <w:right w:val="none" w:sz="0" w:space="0" w:color="auto"/>
                          </w:divBdr>
                          <w:divsChild>
                            <w:div w:id="1579703404">
                              <w:marLeft w:val="0"/>
                              <w:marRight w:val="0"/>
                              <w:marTop w:val="0"/>
                              <w:marBottom w:val="0"/>
                              <w:divBdr>
                                <w:top w:val="none" w:sz="0" w:space="0" w:color="auto"/>
                                <w:left w:val="none" w:sz="0" w:space="0" w:color="auto"/>
                                <w:bottom w:val="none" w:sz="0" w:space="0" w:color="auto"/>
                                <w:right w:val="none" w:sz="0" w:space="0" w:color="auto"/>
                              </w:divBdr>
                              <w:divsChild>
                                <w:div w:id="3082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71834">
      <w:bodyDiv w:val="1"/>
      <w:marLeft w:val="0"/>
      <w:marRight w:val="0"/>
      <w:marTop w:val="0"/>
      <w:marBottom w:val="0"/>
      <w:divBdr>
        <w:top w:val="none" w:sz="0" w:space="0" w:color="auto"/>
        <w:left w:val="none" w:sz="0" w:space="0" w:color="auto"/>
        <w:bottom w:val="none" w:sz="0" w:space="0" w:color="auto"/>
        <w:right w:val="none" w:sz="0" w:space="0" w:color="auto"/>
      </w:divBdr>
    </w:div>
    <w:div w:id="1010570544">
      <w:bodyDiv w:val="1"/>
      <w:marLeft w:val="0"/>
      <w:marRight w:val="0"/>
      <w:marTop w:val="0"/>
      <w:marBottom w:val="0"/>
      <w:divBdr>
        <w:top w:val="none" w:sz="0" w:space="0" w:color="auto"/>
        <w:left w:val="none" w:sz="0" w:space="0" w:color="auto"/>
        <w:bottom w:val="none" w:sz="0" w:space="0" w:color="auto"/>
        <w:right w:val="none" w:sz="0" w:space="0" w:color="auto"/>
      </w:divBdr>
    </w:div>
    <w:div w:id="1081946148">
      <w:bodyDiv w:val="1"/>
      <w:marLeft w:val="0"/>
      <w:marRight w:val="0"/>
      <w:marTop w:val="0"/>
      <w:marBottom w:val="0"/>
      <w:divBdr>
        <w:top w:val="none" w:sz="0" w:space="0" w:color="auto"/>
        <w:left w:val="none" w:sz="0" w:space="0" w:color="auto"/>
        <w:bottom w:val="none" w:sz="0" w:space="0" w:color="auto"/>
        <w:right w:val="none" w:sz="0" w:space="0" w:color="auto"/>
      </w:divBdr>
    </w:div>
    <w:div w:id="1089160037">
      <w:bodyDiv w:val="1"/>
      <w:marLeft w:val="0"/>
      <w:marRight w:val="0"/>
      <w:marTop w:val="0"/>
      <w:marBottom w:val="0"/>
      <w:divBdr>
        <w:top w:val="none" w:sz="0" w:space="0" w:color="auto"/>
        <w:left w:val="none" w:sz="0" w:space="0" w:color="auto"/>
        <w:bottom w:val="none" w:sz="0" w:space="0" w:color="auto"/>
        <w:right w:val="none" w:sz="0" w:space="0" w:color="auto"/>
      </w:divBdr>
      <w:divsChild>
        <w:div w:id="494491775">
          <w:marLeft w:val="403"/>
          <w:marRight w:val="0"/>
          <w:marTop w:val="0"/>
          <w:marBottom w:val="240"/>
          <w:divBdr>
            <w:top w:val="none" w:sz="0" w:space="0" w:color="auto"/>
            <w:left w:val="none" w:sz="0" w:space="0" w:color="auto"/>
            <w:bottom w:val="none" w:sz="0" w:space="0" w:color="auto"/>
            <w:right w:val="none" w:sz="0" w:space="0" w:color="auto"/>
          </w:divBdr>
        </w:div>
        <w:div w:id="1929264164">
          <w:marLeft w:val="403"/>
          <w:marRight w:val="0"/>
          <w:marTop w:val="0"/>
          <w:marBottom w:val="240"/>
          <w:divBdr>
            <w:top w:val="none" w:sz="0" w:space="0" w:color="auto"/>
            <w:left w:val="none" w:sz="0" w:space="0" w:color="auto"/>
            <w:bottom w:val="none" w:sz="0" w:space="0" w:color="auto"/>
            <w:right w:val="none" w:sz="0" w:space="0" w:color="auto"/>
          </w:divBdr>
        </w:div>
      </w:divsChild>
    </w:div>
    <w:div w:id="1148210952">
      <w:bodyDiv w:val="1"/>
      <w:marLeft w:val="0"/>
      <w:marRight w:val="0"/>
      <w:marTop w:val="0"/>
      <w:marBottom w:val="0"/>
      <w:divBdr>
        <w:top w:val="none" w:sz="0" w:space="0" w:color="auto"/>
        <w:left w:val="none" w:sz="0" w:space="0" w:color="auto"/>
        <w:bottom w:val="none" w:sz="0" w:space="0" w:color="auto"/>
        <w:right w:val="none" w:sz="0" w:space="0" w:color="auto"/>
      </w:divBdr>
    </w:div>
    <w:div w:id="1223715467">
      <w:bodyDiv w:val="1"/>
      <w:marLeft w:val="0"/>
      <w:marRight w:val="0"/>
      <w:marTop w:val="0"/>
      <w:marBottom w:val="0"/>
      <w:divBdr>
        <w:top w:val="none" w:sz="0" w:space="0" w:color="auto"/>
        <w:left w:val="none" w:sz="0" w:space="0" w:color="auto"/>
        <w:bottom w:val="none" w:sz="0" w:space="0" w:color="auto"/>
        <w:right w:val="none" w:sz="0" w:space="0" w:color="auto"/>
      </w:divBdr>
    </w:div>
    <w:div w:id="1290277680">
      <w:bodyDiv w:val="1"/>
      <w:marLeft w:val="0"/>
      <w:marRight w:val="0"/>
      <w:marTop w:val="0"/>
      <w:marBottom w:val="0"/>
      <w:divBdr>
        <w:top w:val="none" w:sz="0" w:space="0" w:color="auto"/>
        <w:left w:val="none" w:sz="0" w:space="0" w:color="auto"/>
        <w:bottom w:val="none" w:sz="0" w:space="0" w:color="auto"/>
        <w:right w:val="none" w:sz="0" w:space="0" w:color="auto"/>
      </w:divBdr>
      <w:divsChild>
        <w:div w:id="70589978">
          <w:marLeft w:val="0"/>
          <w:marRight w:val="0"/>
          <w:marTop w:val="0"/>
          <w:marBottom w:val="0"/>
          <w:divBdr>
            <w:top w:val="none" w:sz="0" w:space="0" w:color="auto"/>
            <w:left w:val="none" w:sz="0" w:space="0" w:color="auto"/>
            <w:bottom w:val="none" w:sz="0" w:space="0" w:color="auto"/>
            <w:right w:val="none" w:sz="0" w:space="0" w:color="auto"/>
          </w:divBdr>
          <w:divsChild>
            <w:div w:id="803428201">
              <w:marLeft w:val="0"/>
              <w:marRight w:val="0"/>
              <w:marTop w:val="0"/>
              <w:marBottom w:val="0"/>
              <w:divBdr>
                <w:top w:val="none" w:sz="0" w:space="0" w:color="auto"/>
                <w:left w:val="none" w:sz="0" w:space="0" w:color="auto"/>
                <w:bottom w:val="none" w:sz="0" w:space="0" w:color="auto"/>
                <w:right w:val="none" w:sz="0" w:space="0" w:color="auto"/>
              </w:divBdr>
              <w:divsChild>
                <w:div w:id="1385132204">
                  <w:marLeft w:val="0"/>
                  <w:marRight w:val="0"/>
                  <w:marTop w:val="0"/>
                  <w:marBottom w:val="0"/>
                  <w:divBdr>
                    <w:top w:val="none" w:sz="0" w:space="0" w:color="auto"/>
                    <w:left w:val="none" w:sz="0" w:space="0" w:color="auto"/>
                    <w:bottom w:val="none" w:sz="0" w:space="0" w:color="auto"/>
                    <w:right w:val="none" w:sz="0" w:space="0" w:color="auto"/>
                  </w:divBdr>
                  <w:divsChild>
                    <w:div w:id="1970816711">
                      <w:marLeft w:val="0"/>
                      <w:marRight w:val="0"/>
                      <w:marTop w:val="0"/>
                      <w:marBottom w:val="0"/>
                      <w:divBdr>
                        <w:top w:val="none" w:sz="0" w:space="0" w:color="auto"/>
                        <w:left w:val="none" w:sz="0" w:space="0" w:color="auto"/>
                        <w:bottom w:val="none" w:sz="0" w:space="0" w:color="auto"/>
                        <w:right w:val="none" w:sz="0" w:space="0" w:color="auto"/>
                      </w:divBdr>
                      <w:divsChild>
                        <w:div w:id="188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0035">
      <w:bodyDiv w:val="1"/>
      <w:marLeft w:val="0"/>
      <w:marRight w:val="0"/>
      <w:marTop w:val="0"/>
      <w:marBottom w:val="0"/>
      <w:divBdr>
        <w:top w:val="none" w:sz="0" w:space="0" w:color="auto"/>
        <w:left w:val="none" w:sz="0" w:space="0" w:color="auto"/>
        <w:bottom w:val="none" w:sz="0" w:space="0" w:color="auto"/>
        <w:right w:val="none" w:sz="0" w:space="0" w:color="auto"/>
      </w:divBdr>
      <w:divsChild>
        <w:div w:id="2087727245">
          <w:marLeft w:val="403"/>
          <w:marRight w:val="0"/>
          <w:marTop w:val="0"/>
          <w:marBottom w:val="0"/>
          <w:divBdr>
            <w:top w:val="none" w:sz="0" w:space="0" w:color="auto"/>
            <w:left w:val="none" w:sz="0" w:space="0" w:color="auto"/>
            <w:bottom w:val="none" w:sz="0" w:space="0" w:color="auto"/>
            <w:right w:val="none" w:sz="0" w:space="0" w:color="auto"/>
          </w:divBdr>
        </w:div>
        <w:div w:id="1877153801">
          <w:marLeft w:val="864"/>
          <w:marRight w:val="0"/>
          <w:marTop w:val="0"/>
          <w:marBottom w:val="0"/>
          <w:divBdr>
            <w:top w:val="none" w:sz="0" w:space="0" w:color="auto"/>
            <w:left w:val="none" w:sz="0" w:space="0" w:color="auto"/>
            <w:bottom w:val="none" w:sz="0" w:space="0" w:color="auto"/>
            <w:right w:val="none" w:sz="0" w:space="0" w:color="auto"/>
          </w:divBdr>
        </w:div>
        <w:div w:id="1024210840">
          <w:marLeft w:val="864"/>
          <w:marRight w:val="0"/>
          <w:marTop w:val="0"/>
          <w:marBottom w:val="0"/>
          <w:divBdr>
            <w:top w:val="none" w:sz="0" w:space="0" w:color="auto"/>
            <w:left w:val="none" w:sz="0" w:space="0" w:color="auto"/>
            <w:bottom w:val="none" w:sz="0" w:space="0" w:color="auto"/>
            <w:right w:val="none" w:sz="0" w:space="0" w:color="auto"/>
          </w:divBdr>
        </w:div>
        <w:div w:id="827288289">
          <w:marLeft w:val="864"/>
          <w:marRight w:val="0"/>
          <w:marTop w:val="0"/>
          <w:marBottom w:val="240"/>
          <w:divBdr>
            <w:top w:val="none" w:sz="0" w:space="0" w:color="auto"/>
            <w:left w:val="none" w:sz="0" w:space="0" w:color="auto"/>
            <w:bottom w:val="none" w:sz="0" w:space="0" w:color="auto"/>
            <w:right w:val="none" w:sz="0" w:space="0" w:color="auto"/>
          </w:divBdr>
        </w:div>
      </w:divsChild>
    </w:div>
    <w:div w:id="1499728866">
      <w:bodyDiv w:val="1"/>
      <w:marLeft w:val="0"/>
      <w:marRight w:val="0"/>
      <w:marTop w:val="0"/>
      <w:marBottom w:val="0"/>
      <w:divBdr>
        <w:top w:val="none" w:sz="0" w:space="0" w:color="auto"/>
        <w:left w:val="none" w:sz="0" w:space="0" w:color="auto"/>
        <w:bottom w:val="none" w:sz="0" w:space="0" w:color="auto"/>
        <w:right w:val="none" w:sz="0" w:space="0" w:color="auto"/>
      </w:divBdr>
    </w:div>
    <w:div w:id="1548565094">
      <w:bodyDiv w:val="1"/>
      <w:marLeft w:val="0"/>
      <w:marRight w:val="0"/>
      <w:marTop w:val="0"/>
      <w:marBottom w:val="0"/>
      <w:divBdr>
        <w:top w:val="none" w:sz="0" w:space="0" w:color="auto"/>
        <w:left w:val="none" w:sz="0" w:space="0" w:color="auto"/>
        <w:bottom w:val="none" w:sz="0" w:space="0" w:color="auto"/>
        <w:right w:val="none" w:sz="0" w:space="0" w:color="auto"/>
      </w:divBdr>
    </w:div>
    <w:div w:id="1598245907">
      <w:bodyDiv w:val="1"/>
      <w:marLeft w:val="0"/>
      <w:marRight w:val="0"/>
      <w:marTop w:val="0"/>
      <w:marBottom w:val="0"/>
      <w:divBdr>
        <w:top w:val="none" w:sz="0" w:space="0" w:color="auto"/>
        <w:left w:val="none" w:sz="0" w:space="0" w:color="auto"/>
        <w:bottom w:val="none" w:sz="0" w:space="0" w:color="auto"/>
        <w:right w:val="none" w:sz="0" w:space="0" w:color="auto"/>
      </w:divBdr>
    </w:div>
    <w:div w:id="1608192458">
      <w:bodyDiv w:val="1"/>
      <w:marLeft w:val="0"/>
      <w:marRight w:val="0"/>
      <w:marTop w:val="0"/>
      <w:marBottom w:val="0"/>
      <w:divBdr>
        <w:top w:val="none" w:sz="0" w:space="0" w:color="auto"/>
        <w:left w:val="none" w:sz="0" w:space="0" w:color="auto"/>
        <w:bottom w:val="none" w:sz="0" w:space="0" w:color="auto"/>
        <w:right w:val="none" w:sz="0" w:space="0" w:color="auto"/>
      </w:divBdr>
      <w:divsChild>
        <w:div w:id="261379374">
          <w:marLeft w:val="0"/>
          <w:marRight w:val="0"/>
          <w:marTop w:val="0"/>
          <w:marBottom w:val="0"/>
          <w:divBdr>
            <w:top w:val="none" w:sz="0" w:space="0" w:color="auto"/>
            <w:left w:val="none" w:sz="0" w:space="0" w:color="auto"/>
            <w:bottom w:val="none" w:sz="0" w:space="0" w:color="auto"/>
            <w:right w:val="none" w:sz="0" w:space="0" w:color="auto"/>
          </w:divBdr>
          <w:divsChild>
            <w:div w:id="1312906917">
              <w:marLeft w:val="0"/>
              <w:marRight w:val="0"/>
              <w:marTop w:val="0"/>
              <w:marBottom w:val="0"/>
              <w:divBdr>
                <w:top w:val="none" w:sz="0" w:space="0" w:color="auto"/>
                <w:left w:val="none" w:sz="0" w:space="0" w:color="auto"/>
                <w:bottom w:val="none" w:sz="0" w:space="0" w:color="auto"/>
                <w:right w:val="none" w:sz="0" w:space="0" w:color="auto"/>
              </w:divBdr>
              <w:divsChild>
                <w:div w:id="837698140">
                  <w:marLeft w:val="0"/>
                  <w:marRight w:val="0"/>
                  <w:marTop w:val="0"/>
                  <w:marBottom w:val="0"/>
                  <w:divBdr>
                    <w:top w:val="none" w:sz="0" w:space="0" w:color="auto"/>
                    <w:left w:val="none" w:sz="0" w:space="0" w:color="auto"/>
                    <w:bottom w:val="none" w:sz="0" w:space="0" w:color="auto"/>
                    <w:right w:val="none" w:sz="0" w:space="0" w:color="auto"/>
                  </w:divBdr>
                  <w:divsChild>
                    <w:div w:id="711727470">
                      <w:marLeft w:val="0"/>
                      <w:marRight w:val="0"/>
                      <w:marTop w:val="0"/>
                      <w:marBottom w:val="0"/>
                      <w:divBdr>
                        <w:top w:val="none" w:sz="0" w:space="0" w:color="auto"/>
                        <w:left w:val="none" w:sz="0" w:space="0" w:color="auto"/>
                        <w:bottom w:val="none" w:sz="0" w:space="0" w:color="auto"/>
                        <w:right w:val="none" w:sz="0" w:space="0" w:color="auto"/>
                      </w:divBdr>
                      <w:divsChild>
                        <w:div w:id="775558477">
                          <w:marLeft w:val="0"/>
                          <w:marRight w:val="0"/>
                          <w:marTop w:val="0"/>
                          <w:marBottom w:val="0"/>
                          <w:divBdr>
                            <w:top w:val="none" w:sz="0" w:space="0" w:color="auto"/>
                            <w:left w:val="none" w:sz="0" w:space="0" w:color="auto"/>
                            <w:bottom w:val="none" w:sz="0" w:space="0" w:color="auto"/>
                            <w:right w:val="none" w:sz="0" w:space="0" w:color="auto"/>
                          </w:divBdr>
                          <w:divsChild>
                            <w:div w:id="867647203">
                              <w:marLeft w:val="0"/>
                              <w:marRight w:val="0"/>
                              <w:marTop w:val="0"/>
                              <w:marBottom w:val="0"/>
                              <w:divBdr>
                                <w:top w:val="none" w:sz="0" w:space="0" w:color="auto"/>
                                <w:left w:val="none" w:sz="0" w:space="0" w:color="auto"/>
                                <w:bottom w:val="none" w:sz="0" w:space="0" w:color="auto"/>
                                <w:right w:val="none" w:sz="0" w:space="0" w:color="auto"/>
                              </w:divBdr>
                              <w:divsChild>
                                <w:div w:id="1353727248">
                                  <w:marLeft w:val="0"/>
                                  <w:marRight w:val="0"/>
                                  <w:marTop w:val="0"/>
                                  <w:marBottom w:val="0"/>
                                  <w:divBdr>
                                    <w:top w:val="none" w:sz="0" w:space="0" w:color="auto"/>
                                    <w:left w:val="none" w:sz="0" w:space="0" w:color="auto"/>
                                    <w:bottom w:val="none" w:sz="0" w:space="0" w:color="auto"/>
                                    <w:right w:val="none" w:sz="0" w:space="0" w:color="auto"/>
                                  </w:divBdr>
                                  <w:divsChild>
                                    <w:div w:id="2074696008">
                                      <w:marLeft w:val="0"/>
                                      <w:marRight w:val="0"/>
                                      <w:marTop w:val="0"/>
                                      <w:marBottom w:val="0"/>
                                      <w:divBdr>
                                        <w:top w:val="none" w:sz="0" w:space="0" w:color="auto"/>
                                        <w:left w:val="none" w:sz="0" w:space="0" w:color="auto"/>
                                        <w:bottom w:val="none" w:sz="0" w:space="0" w:color="auto"/>
                                        <w:right w:val="none" w:sz="0" w:space="0" w:color="auto"/>
                                      </w:divBdr>
                                      <w:divsChild>
                                        <w:div w:id="13916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771016">
      <w:bodyDiv w:val="1"/>
      <w:marLeft w:val="0"/>
      <w:marRight w:val="0"/>
      <w:marTop w:val="0"/>
      <w:marBottom w:val="0"/>
      <w:divBdr>
        <w:top w:val="none" w:sz="0" w:space="0" w:color="auto"/>
        <w:left w:val="none" w:sz="0" w:space="0" w:color="auto"/>
        <w:bottom w:val="none" w:sz="0" w:space="0" w:color="auto"/>
        <w:right w:val="none" w:sz="0" w:space="0" w:color="auto"/>
      </w:divBdr>
    </w:div>
    <w:div w:id="1644196083">
      <w:bodyDiv w:val="1"/>
      <w:marLeft w:val="0"/>
      <w:marRight w:val="0"/>
      <w:marTop w:val="0"/>
      <w:marBottom w:val="0"/>
      <w:divBdr>
        <w:top w:val="none" w:sz="0" w:space="0" w:color="auto"/>
        <w:left w:val="none" w:sz="0" w:space="0" w:color="auto"/>
        <w:bottom w:val="none" w:sz="0" w:space="0" w:color="auto"/>
        <w:right w:val="none" w:sz="0" w:space="0" w:color="auto"/>
      </w:divBdr>
      <w:divsChild>
        <w:div w:id="1229922509">
          <w:marLeft w:val="0"/>
          <w:marRight w:val="0"/>
          <w:marTop w:val="0"/>
          <w:marBottom w:val="0"/>
          <w:divBdr>
            <w:top w:val="none" w:sz="0" w:space="0" w:color="auto"/>
            <w:left w:val="none" w:sz="0" w:space="0" w:color="auto"/>
            <w:bottom w:val="none" w:sz="0" w:space="0" w:color="auto"/>
            <w:right w:val="none" w:sz="0" w:space="0" w:color="auto"/>
          </w:divBdr>
          <w:divsChild>
            <w:div w:id="451823733">
              <w:marLeft w:val="0"/>
              <w:marRight w:val="0"/>
              <w:marTop w:val="0"/>
              <w:marBottom w:val="0"/>
              <w:divBdr>
                <w:top w:val="none" w:sz="0" w:space="0" w:color="auto"/>
                <w:left w:val="none" w:sz="0" w:space="0" w:color="auto"/>
                <w:bottom w:val="none" w:sz="0" w:space="0" w:color="auto"/>
                <w:right w:val="none" w:sz="0" w:space="0" w:color="auto"/>
              </w:divBdr>
              <w:divsChild>
                <w:div w:id="1307663577">
                  <w:marLeft w:val="0"/>
                  <w:marRight w:val="0"/>
                  <w:marTop w:val="0"/>
                  <w:marBottom w:val="0"/>
                  <w:divBdr>
                    <w:top w:val="none" w:sz="0" w:space="0" w:color="auto"/>
                    <w:left w:val="none" w:sz="0" w:space="0" w:color="auto"/>
                    <w:bottom w:val="none" w:sz="0" w:space="0" w:color="auto"/>
                    <w:right w:val="none" w:sz="0" w:space="0" w:color="auto"/>
                  </w:divBdr>
                  <w:divsChild>
                    <w:div w:id="501509630">
                      <w:marLeft w:val="0"/>
                      <w:marRight w:val="0"/>
                      <w:marTop w:val="0"/>
                      <w:marBottom w:val="0"/>
                      <w:divBdr>
                        <w:top w:val="none" w:sz="0" w:space="0" w:color="auto"/>
                        <w:left w:val="none" w:sz="0" w:space="0" w:color="auto"/>
                        <w:bottom w:val="none" w:sz="0" w:space="0" w:color="auto"/>
                        <w:right w:val="none" w:sz="0" w:space="0" w:color="auto"/>
                      </w:divBdr>
                      <w:divsChild>
                        <w:div w:id="572080780">
                          <w:marLeft w:val="0"/>
                          <w:marRight w:val="0"/>
                          <w:marTop w:val="0"/>
                          <w:marBottom w:val="0"/>
                          <w:divBdr>
                            <w:top w:val="none" w:sz="0" w:space="0" w:color="auto"/>
                            <w:left w:val="none" w:sz="0" w:space="0" w:color="auto"/>
                            <w:bottom w:val="none" w:sz="0" w:space="0" w:color="auto"/>
                            <w:right w:val="none" w:sz="0" w:space="0" w:color="auto"/>
                          </w:divBdr>
                          <w:divsChild>
                            <w:div w:id="1771701863">
                              <w:marLeft w:val="0"/>
                              <w:marRight w:val="0"/>
                              <w:marTop w:val="0"/>
                              <w:marBottom w:val="0"/>
                              <w:divBdr>
                                <w:top w:val="none" w:sz="0" w:space="0" w:color="auto"/>
                                <w:left w:val="none" w:sz="0" w:space="0" w:color="auto"/>
                                <w:bottom w:val="none" w:sz="0" w:space="0" w:color="auto"/>
                                <w:right w:val="none" w:sz="0" w:space="0" w:color="auto"/>
                              </w:divBdr>
                              <w:divsChild>
                                <w:div w:id="1603761873">
                                  <w:marLeft w:val="0"/>
                                  <w:marRight w:val="0"/>
                                  <w:marTop w:val="0"/>
                                  <w:marBottom w:val="0"/>
                                  <w:divBdr>
                                    <w:top w:val="none" w:sz="0" w:space="0" w:color="auto"/>
                                    <w:left w:val="none" w:sz="0" w:space="0" w:color="auto"/>
                                    <w:bottom w:val="none" w:sz="0" w:space="0" w:color="auto"/>
                                    <w:right w:val="none" w:sz="0" w:space="0" w:color="auto"/>
                                  </w:divBdr>
                                  <w:divsChild>
                                    <w:div w:id="1326129857">
                                      <w:marLeft w:val="0"/>
                                      <w:marRight w:val="0"/>
                                      <w:marTop w:val="0"/>
                                      <w:marBottom w:val="0"/>
                                      <w:divBdr>
                                        <w:top w:val="none" w:sz="0" w:space="0" w:color="auto"/>
                                        <w:left w:val="none" w:sz="0" w:space="0" w:color="auto"/>
                                        <w:bottom w:val="none" w:sz="0" w:space="0" w:color="auto"/>
                                        <w:right w:val="none" w:sz="0" w:space="0" w:color="auto"/>
                                      </w:divBdr>
                                      <w:divsChild>
                                        <w:div w:id="1771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817716">
      <w:bodyDiv w:val="1"/>
      <w:marLeft w:val="0"/>
      <w:marRight w:val="0"/>
      <w:marTop w:val="0"/>
      <w:marBottom w:val="0"/>
      <w:divBdr>
        <w:top w:val="none" w:sz="0" w:space="0" w:color="auto"/>
        <w:left w:val="none" w:sz="0" w:space="0" w:color="auto"/>
        <w:bottom w:val="none" w:sz="0" w:space="0" w:color="auto"/>
        <w:right w:val="none" w:sz="0" w:space="0" w:color="auto"/>
      </w:divBdr>
    </w:div>
    <w:div w:id="1750038015">
      <w:bodyDiv w:val="1"/>
      <w:marLeft w:val="0"/>
      <w:marRight w:val="0"/>
      <w:marTop w:val="0"/>
      <w:marBottom w:val="0"/>
      <w:divBdr>
        <w:top w:val="none" w:sz="0" w:space="0" w:color="auto"/>
        <w:left w:val="none" w:sz="0" w:space="0" w:color="auto"/>
        <w:bottom w:val="none" w:sz="0" w:space="0" w:color="auto"/>
        <w:right w:val="none" w:sz="0" w:space="0" w:color="auto"/>
      </w:divBdr>
      <w:divsChild>
        <w:div w:id="1300497481">
          <w:marLeft w:val="0"/>
          <w:marRight w:val="0"/>
          <w:marTop w:val="0"/>
          <w:marBottom w:val="0"/>
          <w:divBdr>
            <w:top w:val="none" w:sz="0" w:space="0" w:color="auto"/>
            <w:left w:val="none" w:sz="0" w:space="0" w:color="auto"/>
            <w:bottom w:val="none" w:sz="0" w:space="0" w:color="auto"/>
            <w:right w:val="none" w:sz="0" w:space="0" w:color="auto"/>
          </w:divBdr>
          <w:divsChild>
            <w:div w:id="1947928695">
              <w:marLeft w:val="0"/>
              <w:marRight w:val="0"/>
              <w:marTop w:val="0"/>
              <w:marBottom w:val="0"/>
              <w:divBdr>
                <w:top w:val="none" w:sz="0" w:space="0" w:color="auto"/>
                <w:left w:val="none" w:sz="0" w:space="0" w:color="auto"/>
                <w:bottom w:val="none" w:sz="0" w:space="0" w:color="auto"/>
                <w:right w:val="none" w:sz="0" w:space="0" w:color="auto"/>
              </w:divBdr>
              <w:divsChild>
                <w:div w:id="1868173419">
                  <w:marLeft w:val="0"/>
                  <w:marRight w:val="0"/>
                  <w:marTop w:val="0"/>
                  <w:marBottom w:val="0"/>
                  <w:divBdr>
                    <w:top w:val="none" w:sz="0" w:space="0" w:color="auto"/>
                    <w:left w:val="none" w:sz="0" w:space="0" w:color="auto"/>
                    <w:bottom w:val="none" w:sz="0" w:space="0" w:color="auto"/>
                    <w:right w:val="none" w:sz="0" w:space="0" w:color="auto"/>
                  </w:divBdr>
                  <w:divsChild>
                    <w:div w:id="601958913">
                      <w:marLeft w:val="0"/>
                      <w:marRight w:val="0"/>
                      <w:marTop w:val="0"/>
                      <w:marBottom w:val="0"/>
                      <w:divBdr>
                        <w:top w:val="none" w:sz="0" w:space="0" w:color="auto"/>
                        <w:left w:val="none" w:sz="0" w:space="0" w:color="auto"/>
                        <w:bottom w:val="none" w:sz="0" w:space="0" w:color="auto"/>
                        <w:right w:val="none" w:sz="0" w:space="0" w:color="auto"/>
                      </w:divBdr>
                      <w:divsChild>
                        <w:div w:id="13883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75412">
      <w:bodyDiv w:val="1"/>
      <w:marLeft w:val="0"/>
      <w:marRight w:val="0"/>
      <w:marTop w:val="0"/>
      <w:marBottom w:val="0"/>
      <w:divBdr>
        <w:top w:val="none" w:sz="0" w:space="0" w:color="auto"/>
        <w:left w:val="none" w:sz="0" w:space="0" w:color="auto"/>
        <w:bottom w:val="none" w:sz="0" w:space="0" w:color="auto"/>
        <w:right w:val="none" w:sz="0" w:space="0" w:color="auto"/>
      </w:divBdr>
    </w:div>
    <w:div w:id="1870558496">
      <w:bodyDiv w:val="1"/>
      <w:marLeft w:val="0"/>
      <w:marRight w:val="0"/>
      <w:marTop w:val="0"/>
      <w:marBottom w:val="0"/>
      <w:divBdr>
        <w:top w:val="none" w:sz="0" w:space="0" w:color="auto"/>
        <w:left w:val="none" w:sz="0" w:space="0" w:color="auto"/>
        <w:bottom w:val="none" w:sz="0" w:space="0" w:color="auto"/>
        <w:right w:val="none" w:sz="0" w:space="0" w:color="auto"/>
      </w:divBdr>
    </w:div>
    <w:div w:id="1909267943">
      <w:bodyDiv w:val="1"/>
      <w:marLeft w:val="0"/>
      <w:marRight w:val="0"/>
      <w:marTop w:val="0"/>
      <w:marBottom w:val="0"/>
      <w:divBdr>
        <w:top w:val="none" w:sz="0" w:space="0" w:color="auto"/>
        <w:left w:val="none" w:sz="0" w:space="0" w:color="auto"/>
        <w:bottom w:val="none" w:sz="0" w:space="0" w:color="auto"/>
        <w:right w:val="none" w:sz="0" w:space="0" w:color="auto"/>
      </w:divBdr>
    </w:div>
    <w:div w:id="2004311584">
      <w:bodyDiv w:val="1"/>
      <w:marLeft w:val="0"/>
      <w:marRight w:val="0"/>
      <w:marTop w:val="0"/>
      <w:marBottom w:val="0"/>
      <w:divBdr>
        <w:top w:val="none" w:sz="0" w:space="0" w:color="auto"/>
        <w:left w:val="none" w:sz="0" w:space="0" w:color="auto"/>
        <w:bottom w:val="none" w:sz="0" w:space="0" w:color="auto"/>
        <w:right w:val="none" w:sz="0" w:space="0" w:color="auto"/>
      </w:divBdr>
      <w:divsChild>
        <w:div w:id="1995645794">
          <w:marLeft w:val="0"/>
          <w:marRight w:val="0"/>
          <w:marTop w:val="0"/>
          <w:marBottom w:val="0"/>
          <w:divBdr>
            <w:top w:val="none" w:sz="0" w:space="0" w:color="auto"/>
            <w:left w:val="none" w:sz="0" w:space="0" w:color="auto"/>
            <w:bottom w:val="none" w:sz="0" w:space="0" w:color="auto"/>
            <w:right w:val="none" w:sz="0" w:space="0" w:color="auto"/>
          </w:divBdr>
          <w:divsChild>
            <w:div w:id="517888299">
              <w:marLeft w:val="-3780"/>
              <w:marRight w:val="0"/>
              <w:marTop w:val="0"/>
              <w:marBottom w:val="0"/>
              <w:divBdr>
                <w:top w:val="none" w:sz="0" w:space="0" w:color="auto"/>
                <w:left w:val="none" w:sz="0" w:space="0" w:color="auto"/>
                <w:bottom w:val="none" w:sz="0" w:space="0" w:color="auto"/>
                <w:right w:val="none" w:sz="0" w:space="0" w:color="auto"/>
              </w:divBdr>
              <w:divsChild>
                <w:div w:id="2051952803">
                  <w:marLeft w:val="0"/>
                  <w:marRight w:val="0"/>
                  <w:marTop w:val="0"/>
                  <w:marBottom w:val="0"/>
                  <w:divBdr>
                    <w:top w:val="none" w:sz="0" w:space="0" w:color="auto"/>
                    <w:left w:val="none" w:sz="0" w:space="0" w:color="auto"/>
                    <w:bottom w:val="none" w:sz="0" w:space="0" w:color="auto"/>
                    <w:right w:val="none" w:sz="0" w:space="0" w:color="auto"/>
                  </w:divBdr>
                  <w:divsChild>
                    <w:div w:id="97249124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7900041">
      <w:bodyDiv w:val="1"/>
      <w:marLeft w:val="0"/>
      <w:marRight w:val="0"/>
      <w:marTop w:val="0"/>
      <w:marBottom w:val="0"/>
      <w:divBdr>
        <w:top w:val="none" w:sz="0" w:space="0" w:color="auto"/>
        <w:left w:val="none" w:sz="0" w:space="0" w:color="auto"/>
        <w:bottom w:val="none" w:sz="0" w:space="0" w:color="auto"/>
        <w:right w:val="none" w:sz="0" w:space="0" w:color="auto"/>
      </w:divBdr>
      <w:divsChild>
        <w:div w:id="674065979">
          <w:marLeft w:val="0"/>
          <w:marRight w:val="0"/>
          <w:marTop w:val="0"/>
          <w:marBottom w:val="0"/>
          <w:divBdr>
            <w:top w:val="none" w:sz="0" w:space="0" w:color="auto"/>
            <w:left w:val="none" w:sz="0" w:space="0" w:color="auto"/>
            <w:bottom w:val="none" w:sz="0" w:space="0" w:color="auto"/>
            <w:right w:val="none" w:sz="0" w:space="0" w:color="auto"/>
          </w:divBdr>
          <w:divsChild>
            <w:div w:id="1867787675">
              <w:marLeft w:val="0"/>
              <w:marRight w:val="0"/>
              <w:marTop w:val="0"/>
              <w:marBottom w:val="0"/>
              <w:divBdr>
                <w:top w:val="none" w:sz="0" w:space="0" w:color="auto"/>
                <w:left w:val="none" w:sz="0" w:space="0" w:color="auto"/>
                <w:bottom w:val="none" w:sz="0" w:space="0" w:color="auto"/>
                <w:right w:val="none" w:sz="0" w:space="0" w:color="auto"/>
              </w:divBdr>
              <w:divsChild>
                <w:div w:id="1384938557">
                  <w:marLeft w:val="0"/>
                  <w:marRight w:val="0"/>
                  <w:marTop w:val="0"/>
                  <w:marBottom w:val="0"/>
                  <w:divBdr>
                    <w:top w:val="none" w:sz="0" w:space="0" w:color="auto"/>
                    <w:left w:val="none" w:sz="0" w:space="0" w:color="auto"/>
                    <w:bottom w:val="none" w:sz="0" w:space="0" w:color="auto"/>
                    <w:right w:val="none" w:sz="0" w:space="0" w:color="auto"/>
                  </w:divBdr>
                  <w:divsChild>
                    <w:div w:id="1271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dar.ac.a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lzarei@masdar.ac.a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C89A0.740FFFC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 Michael</dc:creator>
  <cp:lastModifiedBy>SCASS</cp:lastModifiedBy>
  <cp:revision>2</cp:revision>
  <dcterms:created xsi:type="dcterms:W3CDTF">2014-04-16T13:52:00Z</dcterms:created>
  <dcterms:modified xsi:type="dcterms:W3CDTF">2014-04-16T13:52:00Z</dcterms:modified>
</cp:coreProperties>
</file>